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pacing w:val="-8"/>
          <w:sz w:val="28"/>
          <w:szCs w:val="28"/>
        </w:rPr>
      </w:pPr>
      <w:r>
        <w:rPr>
          <w:rFonts w:hint="eastAsia" w:ascii="黑体" w:hAnsi="黑体" w:eastAsia="黑体"/>
          <w:spacing w:val="-8"/>
          <w:sz w:val="28"/>
          <w:szCs w:val="28"/>
        </w:rPr>
        <w:t>附件</w:t>
      </w:r>
      <w:r>
        <w:rPr>
          <w:rFonts w:ascii="黑体" w:hAnsi="黑体" w:eastAsia="黑体"/>
          <w:spacing w:val="-8"/>
          <w:sz w:val="28"/>
          <w:szCs w:val="28"/>
        </w:rPr>
        <w:t>2</w:t>
      </w:r>
    </w:p>
    <w:p>
      <w:pPr>
        <w:jc w:val="center"/>
        <w:rPr>
          <w:rFonts w:ascii="宋体" w:hAnsi="宋体" w:eastAsia="宋体"/>
          <w:b/>
          <w:spacing w:val="-8"/>
          <w:sz w:val="36"/>
          <w:szCs w:val="36"/>
        </w:rPr>
      </w:pPr>
      <w:r>
        <w:rPr>
          <w:rFonts w:hint="eastAsia" w:ascii="宋体" w:hAnsi="宋体" w:eastAsia="宋体"/>
          <w:b/>
          <w:spacing w:val="-8"/>
          <w:sz w:val="36"/>
          <w:szCs w:val="36"/>
        </w:rPr>
        <w:t>呼和浩特市政协委员</w:t>
      </w:r>
      <w:r>
        <w:rPr>
          <w:rFonts w:hint="eastAsia" w:ascii="宋体" w:hAnsi="宋体" w:eastAsia="宋体"/>
          <w:b/>
          <w:spacing w:val="-8"/>
          <w:sz w:val="36"/>
          <w:szCs w:val="36"/>
          <w:lang w:eastAsia="zh-CN"/>
        </w:rPr>
        <w:t>（</w:t>
      </w:r>
      <w:r>
        <w:rPr>
          <w:rFonts w:hint="eastAsia" w:ascii="宋体" w:hAnsi="宋体" w:eastAsia="宋体"/>
          <w:b/>
          <w:spacing w:val="-8"/>
          <w:sz w:val="36"/>
          <w:szCs w:val="36"/>
          <w:lang w:val="en-US" w:eastAsia="zh-CN"/>
        </w:rPr>
        <w:t>常委</w:t>
      </w:r>
      <w:r>
        <w:rPr>
          <w:rFonts w:hint="eastAsia" w:ascii="宋体" w:hAnsi="宋体" w:eastAsia="宋体"/>
          <w:b/>
          <w:spacing w:val="-8"/>
          <w:sz w:val="36"/>
          <w:szCs w:val="36"/>
          <w:lang w:eastAsia="zh-CN"/>
        </w:rPr>
        <w:t>）</w:t>
      </w:r>
      <w:r>
        <w:rPr>
          <w:rFonts w:hint="eastAsia" w:ascii="宋体" w:hAnsi="宋体" w:eastAsia="宋体"/>
          <w:b/>
          <w:spacing w:val="-8"/>
          <w:sz w:val="36"/>
          <w:szCs w:val="36"/>
        </w:rPr>
        <w:t>20</w:t>
      </w:r>
      <w:r>
        <w:rPr>
          <w:rFonts w:hint="eastAsia" w:ascii="宋体" w:hAnsi="宋体" w:eastAsia="宋体"/>
          <w:b/>
          <w:spacing w:val="-8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/>
          <w:b/>
          <w:spacing w:val="-8"/>
          <w:sz w:val="36"/>
          <w:szCs w:val="36"/>
        </w:rPr>
        <w:t>年度履职情况统计表</w:t>
      </w:r>
    </w:p>
    <w:p>
      <w:pPr>
        <w:jc w:val="center"/>
        <w:rPr>
          <w:rFonts w:ascii="华文楷体" w:hAnsi="华文楷体" w:eastAsia="华文楷体"/>
          <w:b/>
          <w:spacing w:val="-8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pacing w:val="-8"/>
          <w:sz w:val="36"/>
          <w:szCs w:val="36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spacing w:val="-8"/>
          <w:sz w:val="36"/>
          <w:szCs w:val="36"/>
        </w:rPr>
        <w:t xml:space="preserve"> </w:t>
      </w:r>
      <w:r>
        <w:rPr>
          <w:rFonts w:hint="eastAsia" w:ascii="华文楷体" w:hAnsi="华文楷体" w:eastAsia="华文楷体"/>
          <w:b/>
          <w:spacing w:val="-8"/>
          <w:sz w:val="36"/>
          <w:szCs w:val="36"/>
          <w:lang w:val="en-US" w:eastAsia="zh-CN"/>
        </w:rPr>
        <w:t xml:space="preserve">     </w:t>
      </w:r>
      <w:r>
        <w:rPr>
          <w:rFonts w:hint="eastAsia" w:ascii="华文楷体" w:hAnsi="华文楷体" w:eastAsia="华文楷体"/>
          <w:b/>
          <w:spacing w:val="-8"/>
          <w:sz w:val="30"/>
          <w:szCs w:val="30"/>
        </w:rPr>
        <w:t>本</w:t>
      </w:r>
      <w:r>
        <w:rPr>
          <w:rFonts w:ascii="华文楷体" w:hAnsi="华文楷体" w:eastAsia="华文楷体"/>
          <w:b/>
          <w:spacing w:val="-8"/>
          <w:sz w:val="30"/>
          <w:szCs w:val="30"/>
        </w:rPr>
        <w:t>人</w:t>
      </w:r>
      <w:r>
        <w:rPr>
          <w:rFonts w:hint="eastAsia" w:ascii="华文楷体" w:hAnsi="华文楷体" w:eastAsia="华文楷体"/>
          <w:b/>
          <w:spacing w:val="-8"/>
          <w:sz w:val="30"/>
          <w:szCs w:val="30"/>
        </w:rPr>
        <w:t>签字：</w:t>
      </w:r>
    </w:p>
    <w:tbl>
      <w:tblPr>
        <w:tblStyle w:val="4"/>
        <w:tblW w:w="151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719"/>
        <w:gridCol w:w="1111"/>
        <w:gridCol w:w="789"/>
        <w:gridCol w:w="658"/>
        <w:gridCol w:w="658"/>
        <w:gridCol w:w="1183"/>
        <w:gridCol w:w="1577"/>
        <w:gridCol w:w="699"/>
        <w:gridCol w:w="752"/>
        <w:gridCol w:w="731"/>
        <w:gridCol w:w="713"/>
        <w:gridCol w:w="814"/>
        <w:gridCol w:w="709"/>
        <w:gridCol w:w="1525"/>
        <w:gridCol w:w="1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全委会议（预备会议、各次大会、列席会议、分组讨论）参加情况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学习培训</w:t>
            </w:r>
          </w:p>
          <w:p>
            <w:pPr>
              <w:widowControl/>
              <w:spacing w:line="400" w:lineRule="exact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班或培训会议参加情况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界别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活动参加情况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政协组织的履职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活动参加情况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撰写提交提案情况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撰写提交反映社情民意信息情况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各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常委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会（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常委填写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常委撰写述职报告情况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其他履职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书面请假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次数</w:t>
            </w: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发言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书面请假次数</w:t>
            </w: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参加次数</w:t>
            </w: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次数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提交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立案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提交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件数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采纳件数</w:t>
            </w: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次数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书面</w:t>
            </w:r>
            <w:r>
              <w:rPr>
                <w:rFonts w:ascii="宋体" w:hAnsi="宋体" w:eastAsia="宋体" w:cs="宋体"/>
                <w:kern w:val="0"/>
                <w:sz w:val="24"/>
              </w:rPr>
              <w:t>请假次数</w:t>
            </w:r>
          </w:p>
        </w:tc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9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以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网上提案系统数据为准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不用委员填写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以社情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民意信息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系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统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统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计为准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（</w:t>
            </w:r>
            <w:r>
              <w:rPr>
                <w:rFonts w:ascii="宋体" w:hAnsi="宋体" w:eastAsia="宋体" w:cs="宋体"/>
                <w:bCs/>
                <w:kern w:val="0"/>
                <w:sz w:val="24"/>
              </w:rPr>
              <w:t>不用委员填写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）</w:t>
            </w:r>
          </w:p>
        </w:tc>
        <w:tc>
          <w:tcPr>
            <w:tcW w:w="8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  <w:jc w:val="center"/>
        </w:trPr>
        <w:tc>
          <w:tcPr>
            <w:tcW w:w="151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8739505</wp:posOffset>
                  </wp:positionH>
                  <wp:positionV relativeFrom="paragraph">
                    <wp:posOffset>644525</wp:posOffset>
                  </wp:positionV>
                  <wp:extent cx="685800" cy="685800"/>
                  <wp:effectExtent l="0" t="0" r="0" b="0"/>
                  <wp:wrapNone/>
                  <wp:docPr id="2" name="图片 2" descr="H:\硬盘\mlj文件\202011\11-27\1606443687.png1606443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:\硬盘\mlj文件\202011\11-27\1606443687.png160644368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/>
                <w:sz w:val="30"/>
                <w:szCs w:val="30"/>
              </w:rPr>
              <w:t>备注：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</w:rPr>
              <w:t>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此表用于市政协委员20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年度履职情况报告，请于20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年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月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日前邮寄或传真至呼和浩特市政协办公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室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委员工作科，电话：0471-4607795；联系人：包秀珍；传真：0471-4606641；电</w:t>
            </w:r>
            <w:r>
              <w:rPr>
                <w:rFonts w:ascii="华文仿宋" w:hAnsi="华文仿宋" w:eastAsia="华文仿宋"/>
                <w:sz w:val="30"/>
                <w:szCs w:val="30"/>
              </w:rPr>
              <w:t>子版发至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邮箱：</w:t>
            </w:r>
            <w:r>
              <w:fldChar w:fldCharType="begin"/>
            </w:r>
            <w:r>
              <w:instrText xml:space="preserve"> HYPERLINK "mailto:hushizhengxie@163.com"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/>
                <w:sz w:val="30"/>
                <w:szCs w:val="30"/>
              </w:rPr>
              <w:t>hushizhengxie@163.com</w:t>
            </w:r>
            <w:r>
              <w:rPr>
                <w:rStyle w:val="6"/>
                <w:rFonts w:hint="eastAsia" w:ascii="华文仿宋" w:hAnsi="华文仿宋" w:eastAsia="华文仿宋"/>
                <w:sz w:val="30"/>
                <w:szCs w:val="30"/>
              </w:rPr>
              <w:fldChar w:fldCharType="end"/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。</w:t>
            </w:r>
          </w:p>
          <w:p>
            <w:pPr>
              <w:spacing w:line="440" w:lineRule="exact"/>
              <w:ind w:firstLine="900" w:firstLineChars="3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请认真填写，考核结果将计入委员履职档案，所述内容应简明扼要，如内容较多，可另附页。   </w:t>
            </w:r>
          </w:p>
          <w:p>
            <w:pPr>
              <w:spacing w:line="440" w:lineRule="exact"/>
              <w:ind w:firstLine="900" w:firstLineChars="300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ascii="华文仿宋" w:hAnsi="华文仿宋" w:eastAsia="华文仿宋"/>
                <w:sz w:val="30"/>
                <w:szCs w:val="30"/>
              </w:rPr>
              <w:t>3</w:t>
            </w:r>
            <w:r>
              <w:rPr>
                <w:rFonts w:hint="eastAsia" w:ascii="仿宋_GB2312" w:eastAsia="仿宋_GB2312"/>
                <w:sz w:val="30"/>
                <w:szCs w:val="30"/>
              </w:rPr>
              <w:t>. 请您扫描二维码下载附件1和附件2表。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5"/>
    <w:rsid w:val="000F0B8C"/>
    <w:rsid w:val="003245C6"/>
    <w:rsid w:val="007235FB"/>
    <w:rsid w:val="008716AF"/>
    <w:rsid w:val="00994475"/>
    <w:rsid w:val="00CB67ED"/>
    <w:rsid w:val="00EE54AC"/>
    <w:rsid w:val="00F34583"/>
    <w:rsid w:val="03543BAD"/>
    <w:rsid w:val="2B327C2E"/>
    <w:rsid w:val="33AA0E5D"/>
    <w:rsid w:val="36961A82"/>
    <w:rsid w:val="44760ECA"/>
    <w:rsid w:val="4C070FA8"/>
    <w:rsid w:val="615B7C50"/>
    <w:rsid w:val="61FB5FFD"/>
    <w:rsid w:val="6504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2018-11-06T07:41:00Z</dcterms:created>
  <dc:creator>jml</dc:creator>
  <cp:lastModifiedBy>梦</cp:lastModifiedBy>
  <cp:lastPrinted>2019-11-13T07:24:00Z</cp:lastPrinted>
  <dcterms:modified xsi:type="dcterms:W3CDTF">2020-11-27T02:22:48Z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