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sz w:val="28"/>
          <w:szCs w:val="28"/>
        </w:rPr>
        <w:t>附件2</w:t>
      </w:r>
    </w:p>
    <w:p>
      <w:pPr>
        <w:jc w:val="center"/>
        <w:rPr>
          <w:rFonts w:ascii="黑体" w:eastAsia="黑体" w:cs="黑体"/>
          <w:sz w:val="36"/>
          <w:szCs w:val="36"/>
        </w:rPr>
      </w:pPr>
      <w:bookmarkStart w:id="0" w:name="_GoBack"/>
      <w:r>
        <w:rPr>
          <w:rFonts w:hint="eastAsia" w:ascii="黑体" w:eastAsia="黑体" w:cs="黑体"/>
          <w:sz w:val="36"/>
          <w:szCs w:val="36"/>
        </w:rPr>
        <w:t>政协呼和浩特市委员会办公厅2016年度社情民意信息来稿采用目录</w:t>
      </w:r>
    </w:p>
    <w:bookmarkEnd w:id="0"/>
    <w:p>
      <w:pPr>
        <w:rPr>
          <w:sz w:val="28"/>
          <w:szCs w:val="28"/>
        </w:rPr>
      </w:pPr>
    </w:p>
    <w:p>
      <w:pPr>
        <w:jc w:val="center"/>
        <w:rPr>
          <w:rFonts w:ascii="黑体" w:eastAsia="黑体" w:cs="黑体"/>
          <w:sz w:val="30"/>
          <w:szCs w:val="30"/>
        </w:rPr>
      </w:pPr>
      <w:r>
        <w:rPr>
          <w:rFonts w:hint="eastAsia" w:ascii="黑体" w:eastAsia="黑体" w:cs="黑体"/>
          <w:sz w:val="30"/>
          <w:szCs w:val="30"/>
        </w:rPr>
        <w:t>民革呼和浩特市委员会（4期）</w:t>
      </w:r>
    </w:p>
    <w:p>
      <w:pPr>
        <w:jc w:val="left"/>
        <w:rPr>
          <w:w w:val="90"/>
          <w:sz w:val="28"/>
          <w:szCs w:val="28"/>
        </w:rPr>
      </w:pPr>
      <w:r>
        <w:rPr>
          <w:rFonts w:hint="eastAsia"/>
          <w:w w:val="90"/>
          <w:sz w:val="28"/>
          <w:szCs w:val="28"/>
        </w:rPr>
        <w:t>1.关于尽快解决新城区元贞永街西口电线隐患的建议（2016年第52期）</w:t>
      </w:r>
    </w:p>
    <w:p>
      <w:pPr>
        <w:jc w:val="left"/>
        <w:rPr>
          <w:sz w:val="28"/>
          <w:szCs w:val="28"/>
        </w:rPr>
      </w:pPr>
      <w:r>
        <w:rPr>
          <w:rFonts w:hint="eastAsia"/>
          <w:sz w:val="28"/>
          <w:szCs w:val="28"/>
        </w:rPr>
        <w:t>2.关于在兴安南路与鄂尔多斯大街十字路口修建过街天桥的建议（2016年第72期）</w:t>
      </w:r>
    </w:p>
    <w:p>
      <w:pPr>
        <w:jc w:val="left"/>
        <w:rPr>
          <w:sz w:val="28"/>
          <w:szCs w:val="28"/>
        </w:rPr>
      </w:pPr>
      <w:r>
        <w:rPr>
          <w:rFonts w:hint="eastAsia"/>
          <w:sz w:val="28"/>
          <w:szCs w:val="28"/>
        </w:rPr>
        <w:t>3.关于南二环快速路BRT公交站名更改的建议（2016年第53期）</w:t>
      </w:r>
    </w:p>
    <w:p>
      <w:pPr>
        <w:jc w:val="left"/>
        <w:rPr>
          <w:sz w:val="28"/>
          <w:szCs w:val="28"/>
        </w:rPr>
      </w:pPr>
      <w:r>
        <w:rPr>
          <w:rFonts w:hint="eastAsia"/>
          <w:sz w:val="28"/>
          <w:szCs w:val="28"/>
        </w:rPr>
        <w:t>4.加大对石人湾湿地保护力度的建议（2016年第74期）</w:t>
      </w:r>
    </w:p>
    <w:p>
      <w:pPr>
        <w:jc w:val="center"/>
        <w:rPr>
          <w:rFonts w:ascii="黑体" w:eastAsia="黑体" w:cs="黑体"/>
          <w:sz w:val="30"/>
          <w:szCs w:val="30"/>
        </w:rPr>
      </w:pPr>
      <w:r>
        <w:rPr>
          <w:rFonts w:hint="eastAsia" w:ascii="黑体" w:eastAsia="黑体" w:cs="黑体"/>
          <w:sz w:val="30"/>
          <w:szCs w:val="30"/>
        </w:rPr>
        <w:t>民盟呼和浩特市委员会（6期）</w:t>
      </w:r>
    </w:p>
    <w:p>
      <w:pPr>
        <w:rPr>
          <w:sz w:val="28"/>
          <w:szCs w:val="28"/>
        </w:rPr>
      </w:pPr>
      <w:r>
        <w:rPr>
          <w:rFonts w:hint="eastAsia"/>
          <w:sz w:val="28"/>
          <w:szCs w:val="28"/>
        </w:rPr>
        <w:t>1.关于解决呼和浩特市青城公园南门单行道运行问题的建议（2016年第41期）</w:t>
      </w:r>
    </w:p>
    <w:p>
      <w:pPr>
        <w:rPr>
          <w:sz w:val="28"/>
          <w:szCs w:val="28"/>
        </w:rPr>
      </w:pPr>
      <w:r>
        <w:rPr>
          <w:rFonts w:hint="eastAsia"/>
          <w:sz w:val="28"/>
          <w:szCs w:val="28"/>
        </w:rPr>
        <w:t>2.关于在新城区北部一些地区增建小学校的建议（2016年第73期）</w:t>
      </w:r>
    </w:p>
    <w:p>
      <w:pPr>
        <w:rPr>
          <w:sz w:val="28"/>
          <w:szCs w:val="28"/>
        </w:rPr>
      </w:pPr>
      <w:r>
        <w:rPr>
          <w:rFonts w:hint="eastAsia"/>
          <w:sz w:val="28"/>
          <w:szCs w:val="28"/>
        </w:rPr>
        <w:t>3.关于关注学生文化用品质量，优化学生学习环境的建议（2016年第49期）</w:t>
      </w:r>
    </w:p>
    <w:p>
      <w:pPr>
        <w:rPr>
          <w:sz w:val="28"/>
          <w:szCs w:val="28"/>
        </w:rPr>
      </w:pPr>
      <w:r>
        <w:rPr>
          <w:rFonts w:hint="eastAsia"/>
          <w:sz w:val="28"/>
          <w:szCs w:val="28"/>
        </w:rPr>
        <w:t>4.关于尽快实现我市义务教育学校均衡分班的建议（2016年第48期）</w:t>
      </w:r>
    </w:p>
    <w:p>
      <w:pPr>
        <w:rPr>
          <w:sz w:val="28"/>
          <w:szCs w:val="28"/>
        </w:rPr>
      </w:pPr>
      <w:r>
        <w:rPr>
          <w:rFonts w:hint="eastAsia"/>
          <w:sz w:val="28"/>
          <w:szCs w:val="28"/>
        </w:rPr>
        <w:t>5.关于推进蒙药产业化、现代化、发展的建议（2016年第43期）</w:t>
      </w:r>
    </w:p>
    <w:p>
      <w:pPr>
        <w:rPr>
          <w:sz w:val="28"/>
          <w:szCs w:val="28"/>
        </w:rPr>
      </w:pPr>
      <w:r>
        <w:rPr>
          <w:rFonts w:hint="eastAsia"/>
          <w:sz w:val="28"/>
          <w:szCs w:val="28"/>
        </w:rPr>
        <w:t>6.关于城市老旧住宅小区安装太阳能路灯的建议（2016年第50期）</w:t>
      </w:r>
    </w:p>
    <w:p>
      <w:pPr>
        <w:jc w:val="center"/>
        <w:rPr>
          <w:rFonts w:ascii="黑体" w:eastAsia="黑体" w:cs="黑体"/>
          <w:sz w:val="30"/>
          <w:szCs w:val="30"/>
        </w:rPr>
      </w:pPr>
      <w:r>
        <w:rPr>
          <w:rFonts w:hint="eastAsia" w:ascii="黑体" w:eastAsia="黑体" w:cs="黑体"/>
          <w:sz w:val="30"/>
          <w:szCs w:val="30"/>
        </w:rPr>
        <w:t>民建呼和浩特市委员会（13期）</w:t>
      </w:r>
    </w:p>
    <w:p>
      <w:pPr>
        <w:numPr>
          <w:ilvl w:val="0"/>
          <w:numId w:val="1"/>
        </w:numPr>
        <w:jc w:val="left"/>
        <w:rPr>
          <w:sz w:val="28"/>
          <w:szCs w:val="28"/>
        </w:rPr>
      </w:pPr>
      <w:r>
        <w:rPr>
          <w:rFonts w:hint="eastAsia"/>
          <w:sz w:val="28"/>
          <w:szCs w:val="28"/>
        </w:rPr>
        <w:t xml:space="preserve">关于鼓励、引导、扶持我市中小企业进入“新三板”挂牌融资的建 </w:t>
      </w:r>
    </w:p>
    <w:p>
      <w:pPr>
        <w:jc w:val="left"/>
        <w:rPr>
          <w:sz w:val="28"/>
          <w:szCs w:val="28"/>
        </w:rPr>
      </w:pPr>
      <w:r>
        <w:rPr>
          <w:rFonts w:hint="eastAsia"/>
          <w:sz w:val="28"/>
          <w:szCs w:val="28"/>
        </w:rPr>
        <w:t>议（2016年第11期）</w:t>
      </w:r>
    </w:p>
    <w:p>
      <w:pPr>
        <w:rPr>
          <w:sz w:val="28"/>
          <w:szCs w:val="28"/>
        </w:rPr>
      </w:pPr>
      <w:r>
        <w:rPr>
          <w:rFonts w:hint="eastAsia"/>
          <w:sz w:val="28"/>
          <w:szCs w:val="28"/>
        </w:rPr>
        <w:t>2.关于加强我市农民培训教育的建议（2016年第34期）</w:t>
      </w:r>
    </w:p>
    <w:p>
      <w:pPr>
        <w:rPr>
          <w:sz w:val="28"/>
          <w:szCs w:val="28"/>
        </w:rPr>
      </w:pPr>
      <w:r>
        <w:rPr>
          <w:rFonts w:hint="eastAsia"/>
          <w:sz w:val="28"/>
          <w:szCs w:val="28"/>
        </w:rPr>
        <w:t>3.关于加大劳动保障监察力度切实维护劳动者权益的建议（2016年第19期）</w:t>
      </w:r>
    </w:p>
    <w:p>
      <w:pPr>
        <w:rPr>
          <w:sz w:val="28"/>
          <w:szCs w:val="28"/>
        </w:rPr>
      </w:pPr>
      <w:r>
        <w:rPr>
          <w:rFonts w:hint="eastAsia"/>
          <w:sz w:val="28"/>
          <w:szCs w:val="28"/>
        </w:rPr>
        <w:t>4.关于尽快推行“城市一卡通”项目的建议（2016年第18期）</w:t>
      </w:r>
    </w:p>
    <w:p>
      <w:pPr>
        <w:rPr>
          <w:sz w:val="28"/>
          <w:szCs w:val="28"/>
        </w:rPr>
      </w:pPr>
      <w:r>
        <w:rPr>
          <w:rFonts w:hint="eastAsia"/>
          <w:sz w:val="28"/>
          <w:szCs w:val="28"/>
        </w:rPr>
        <w:t>5.关于进一步加强住宅小区物业管理的建议（2016年第9期）</w:t>
      </w:r>
    </w:p>
    <w:p>
      <w:pPr>
        <w:rPr>
          <w:sz w:val="28"/>
          <w:szCs w:val="28"/>
        </w:rPr>
      </w:pPr>
      <w:r>
        <w:rPr>
          <w:rFonts w:hint="eastAsia"/>
          <w:sz w:val="28"/>
          <w:szCs w:val="28"/>
        </w:rPr>
        <w:t>6.关于在基层政府中派驻法律工作者的建议（2016年第15期）</w:t>
      </w:r>
    </w:p>
    <w:p>
      <w:pPr>
        <w:rPr>
          <w:sz w:val="28"/>
          <w:szCs w:val="28"/>
        </w:rPr>
      </w:pPr>
      <w:r>
        <w:rPr>
          <w:rFonts w:hint="eastAsia"/>
          <w:sz w:val="28"/>
          <w:szCs w:val="28"/>
        </w:rPr>
        <w:t>7.关于规划建设我市地下综合管廊的几点建议（2016年第71期）</w:t>
      </w:r>
    </w:p>
    <w:p>
      <w:pPr>
        <w:rPr>
          <w:sz w:val="28"/>
          <w:szCs w:val="28"/>
        </w:rPr>
      </w:pPr>
      <w:r>
        <w:rPr>
          <w:rFonts w:hint="eastAsia"/>
          <w:sz w:val="28"/>
          <w:szCs w:val="28"/>
        </w:rPr>
        <w:t>8.关于加速电商网络进乡村实现精准扶贫的建议（2016年第51期）</w:t>
      </w:r>
    </w:p>
    <w:p>
      <w:pPr>
        <w:rPr>
          <w:sz w:val="28"/>
          <w:szCs w:val="28"/>
        </w:rPr>
      </w:pPr>
      <w:r>
        <w:rPr>
          <w:rFonts w:hint="eastAsia"/>
          <w:sz w:val="28"/>
          <w:szCs w:val="28"/>
        </w:rPr>
        <w:t>9.关于城市建设中采用透水地面铺装与下沉式绿地相结合的方法减</w:t>
      </w:r>
    </w:p>
    <w:p>
      <w:pPr>
        <w:rPr>
          <w:sz w:val="28"/>
          <w:szCs w:val="28"/>
        </w:rPr>
      </w:pPr>
      <w:r>
        <w:rPr>
          <w:rFonts w:hint="eastAsia"/>
          <w:sz w:val="28"/>
          <w:szCs w:val="28"/>
        </w:rPr>
        <w:t>少城市内涝的建议（2016年第62期）</w:t>
      </w:r>
    </w:p>
    <w:p>
      <w:pPr>
        <w:rPr>
          <w:sz w:val="28"/>
          <w:szCs w:val="28"/>
        </w:rPr>
      </w:pPr>
      <w:r>
        <w:rPr>
          <w:rFonts w:hint="eastAsia"/>
          <w:sz w:val="28"/>
          <w:szCs w:val="28"/>
        </w:rPr>
        <w:t>10.关于我市“十个全覆盖”工程后续工作管理的建议（2016年第8期）</w:t>
      </w:r>
    </w:p>
    <w:p>
      <w:pPr>
        <w:rPr>
          <w:sz w:val="28"/>
          <w:szCs w:val="28"/>
        </w:rPr>
      </w:pPr>
      <w:r>
        <w:rPr>
          <w:rFonts w:hint="eastAsia"/>
          <w:sz w:val="28"/>
          <w:szCs w:val="28"/>
        </w:rPr>
        <w:t>11.加强对我市次干道和小街巷道路维护保养的建议（2016年第37期）</w:t>
      </w:r>
    </w:p>
    <w:p>
      <w:pPr>
        <w:rPr>
          <w:sz w:val="28"/>
          <w:szCs w:val="28"/>
        </w:rPr>
      </w:pPr>
      <w:r>
        <w:rPr>
          <w:rFonts w:hint="eastAsia"/>
          <w:sz w:val="28"/>
          <w:szCs w:val="28"/>
        </w:rPr>
        <w:t>12.关于推进我市工程建设领域工程担保制度的建议（2016年第45期）</w:t>
      </w:r>
    </w:p>
    <w:p>
      <w:pPr>
        <w:jc w:val="left"/>
        <w:rPr>
          <w:sz w:val="28"/>
          <w:szCs w:val="28"/>
        </w:rPr>
      </w:pPr>
      <w:r>
        <w:rPr>
          <w:rFonts w:hint="eastAsia"/>
          <w:sz w:val="28"/>
          <w:szCs w:val="28"/>
        </w:rPr>
        <w:t>13.关于加强对我市房屋维修资金续筹和使用管理的建议（2016年第13期）</w:t>
      </w:r>
    </w:p>
    <w:p>
      <w:pPr>
        <w:jc w:val="center"/>
        <w:rPr>
          <w:rFonts w:ascii="黑体" w:eastAsia="黑体" w:cs="黑体"/>
          <w:sz w:val="30"/>
          <w:szCs w:val="30"/>
        </w:rPr>
      </w:pPr>
      <w:r>
        <w:rPr>
          <w:rFonts w:hint="eastAsia" w:ascii="黑体" w:eastAsia="黑体" w:cs="黑体"/>
          <w:sz w:val="30"/>
          <w:szCs w:val="30"/>
        </w:rPr>
        <w:t>民进呼和浩特市委员会（1期）</w:t>
      </w:r>
    </w:p>
    <w:p>
      <w:pPr>
        <w:numPr>
          <w:ilvl w:val="0"/>
          <w:numId w:val="2"/>
        </w:numPr>
        <w:rPr>
          <w:sz w:val="28"/>
          <w:szCs w:val="28"/>
        </w:rPr>
      </w:pPr>
      <w:r>
        <w:rPr>
          <w:rFonts w:hint="eastAsia"/>
          <w:sz w:val="28"/>
          <w:szCs w:val="28"/>
        </w:rPr>
        <w:t>关于尽快排除爱民街小学周边安全隐患的建议（2016年第31期）</w:t>
      </w:r>
    </w:p>
    <w:p>
      <w:pPr>
        <w:jc w:val="center"/>
        <w:rPr>
          <w:rFonts w:ascii="黑体" w:eastAsia="黑体" w:cs="黑体"/>
          <w:sz w:val="30"/>
          <w:szCs w:val="30"/>
        </w:rPr>
      </w:pPr>
      <w:r>
        <w:rPr>
          <w:rFonts w:hint="eastAsia" w:ascii="黑体" w:eastAsia="黑体" w:cs="黑体"/>
          <w:sz w:val="30"/>
          <w:szCs w:val="30"/>
        </w:rPr>
        <w:t>农工党呼和浩特市委员会（18期）</w:t>
      </w:r>
    </w:p>
    <w:p>
      <w:pPr>
        <w:rPr>
          <w:sz w:val="28"/>
          <w:szCs w:val="28"/>
        </w:rPr>
      </w:pPr>
      <w:r>
        <w:rPr>
          <w:rFonts w:hint="eastAsia"/>
          <w:sz w:val="28"/>
          <w:szCs w:val="28"/>
        </w:rPr>
        <w:t>1.关于加强我市基层宗教事务管理的建议（2016年第2期）</w:t>
      </w:r>
    </w:p>
    <w:p>
      <w:pPr>
        <w:rPr>
          <w:sz w:val="28"/>
          <w:szCs w:val="28"/>
        </w:rPr>
      </w:pPr>
      <w:r>
        <w:rPr>
          <w:rFonts w:hint="eastAsia"/>
          <w:sz w:val="28"/>
          <w:szCs w:val="28"/>
        </w:rPr>
        <w:t>2.深化医药卫生改革，加强慢性疾病防治（2016年第28期）</w:t>
      </w:r>
    </w:p>
    <w:p>
      <w:pPr>
        <w:rPr>
          <w:sz w:val="28"/>
          <w:szCs w:val="28"/>
        </w:rPr>
      </w:pPr>
      <w:r>
        <w:rPr>
          <w:rFonts w:hint="eastAsia"/>
          <w:sz w:val="28"/>
          <w:szCs w:val="28"/>
        </w:rPr>
        <w:t>3.关于我市实施职业教育精准扶贫工程的建议（2016年第25期）</w:t>
      </w:r>
    </w:p>
    <w:p>
      <w:pPr>
        <w:rPr>
          <w:sz w:val="28"/>
          <w:szCs w:val="28"/>
        </w:rPr>
      </w:pPr>
      <w:r>
        <w:rPr>
          <w:rFonts w:hint="eastAsia"/>
          <w:sz w:val="28"/>
          <w:szCs w:val="28"/>
        </w:rPr>
        <w:t>4.关于规范我市住宅竣工验收后二次结构改造工程的建议（2016年第3期）</w:t>
      </w:r>
    </w:p>
    <w:p>
      <w:pPr>
        <w:rPr>
          <w:sz w:val="28"/>
          <w:szCs w:val="28"/>
        </w:rPr>
      </w:pPr>
      <w:r>
        <w:rPr>
          <w:rFonts w:hint="eastAsia"/>
          <w:sz w:val="28"/>
          <w:szCs w:val="28"/>
        </w:rPr>
        <w:t>5.关于完善对口支援乡卫生院服务的建议（2016年第23期）</w:t>
      </w:r>
    </w:p>
    <w:p>
      <w:pPr>
        <w:rPr>
          <w:sz w:val="28"/>
          <w:szCs w:val="28"/>
        </w:rPr>
      </w:pPr>
      <w:r>
        <w:rPr>
          <w:rFonts w:hint="eastAsia"/>
          <w:sz w:val="28"/>
          <w:szCs w:val="28"/>
        </w:rPr>
        <w:t>6.进一步加强对基层疫苗流通使用环节监管的建议（2016年第27期）</w:t>
      </w:r>
    </w:p>
    <w:p>
      <w:pPr>
        <w:rPr>
          <w:sz w:val="28"/>
          <w:szCs w:val="28"/>
        </w:rPr>
      </w:pPr>
      <w:r>
        <w:rPr>
          <w:rFonts w:hint="eastAsia"/>
          <w:sz w:val="28"/>
          <w:szCs w:val="28"/>
        </w:rPr>
        <w:t>7.关于提高我市城市生活垃圾处理能力的对策（2016年第22期）</w:t>
      </w:r>
    </w:p>
    <w:p>
      <w:pPr>
        <w:rPr>
          <w:sz w:val="28"/>
          <w:szCs w:val="28"/>
        </w:rPr>
      </w:pPr>
      <w:r>
        <w:rPr>
          <w:rFonts w:hint="eastAsia"/>
          <w:sz w:val="28"/>
          <w:szCs w:val="28"/>
        </w:rPr>
        <w:t>8.关于加强泄洪支流水利设施管护的建议（2016年第29期）</w:t>
      </w:r>
    </w:p>
    <w:p>
      <w:pPr>
        <w:rPr>
          <w:sz w:val="28"/>
          <w:szCs w:val="28"/>
        </w:rPr>
      </w:pPr>
      <w:r>
        <w:rPr>
          <w:rFonts w:hint="eastAsia"/>
          <w:sz w:val="28"/>
          <w:szCs w:val="28"/>
        </w:rPr>
        <w:t>9.关于加大农村文化人才培养力度的建议（2016年第20期）</w:t>
      </w:r>
    </w:p>
    <w:p>
      <w:pPr>
        <w:rPr>
          <w:sz w:val="28"/>
          <w:szCs w:val="28"/>
        </w:rPr>
      </w:pPr>
      <w:r>
        <w:rPr>
          <w:rFonts w:hint="eastAsia"/>
          <w:sz w:val="28"/>
          <w:szCs w:val="28"/>
        </w:rPr>
        <w:t>10.进一步做好失能老人养老保障工作的建议（2016年第33期）</w:t>
      </w:r>
    </w:p>
    <w:p>
      <w:pPr>
        <w:rPr>
          <w:sz w:val="28"/>
          <w:szCs w:val="28"/>
        </w:rPr>
      </w:pPr>
      <w:r>
        <w:rPr>
          <w:rFonts w:hint="eastAsia"/>
          <w:sz w:val="28"/>
          <w:szCs w:val="28"/>
        </w:rPr>
        <w:t>11.进一步提高我区各盟市医疗急救中心营运效率的建议（2016年第32期）</w:t>
      </w:r>
    </w:p>
    <w:p>
      <w:pPr>
        <w:rPr>
          <w:sz w:val="28"/>
          <w:szCs w:val="28"/>
        </w:rPr>
      </w:pPr>
      <w:r>
        <w:rPr>
          <w:rFonts w:hint="eastAsia"/>
          <w:sz w:val="28"/>
          <w:szCs w:val="28"/>
        </w:rPr>
        <w:t>12.关于开展农村学校校舍闲置现状调研合理规划政府定向建设项目 的建议（2016年第21期）</w:t>
      </w:r>
    </w:p>
    <w:p>
      <w:pPr>
        <w:rPr>
          <w:sz w:val="28"/>
          <w:szCs w:val="28"/>
        </w:rPr>
      </w:pPr>
      <w:r>
        <w:rPr>
          <w:rFonts w:hint="eastAsia"/>
          <w:sz w:val="28"/>
          <w:szCs w:val="28"/>
        </w:rPr>
        <w:t>13.关于建立呼市地区感染性孕产妇救治管理规范机制的建议（2016年第54期）</w:t>
      </w:r>
    </w:p>
    <w:p>
      <w:pPr>
        <w:rPr>
          <w:sz w:val="28"/>
          <w:szCs w:val="28"/>
        </w:rPr>
      </w:pPr>
      <w:r>
        <w:rPr>
          <w:rFonts w:hint="eastAsia"/>
          <w:sz w:val="28"/>
          <w:szCs w:val="28"/>
        </w:rPr>
        <w:t>14.关于传承保护濒危语言文化的建议（2016年第63期）</w:t>
      </w:r>
    </w:p>
    <w:p>
      <w:pPr>
        <w:rPr>
          <w:sz w:val="28"/>
          <w:szCs w:val="28"/>
        </w:rPr>
      </w:pPr>
      <w:r>
        <w:rPr>
          <w:rFonts w:hint="eastAsia"/>
          <w:sz w:val="28"/>
          <w:szCs w:val="28"/>
        </w:rPr>
        <w:t>15.关于我市设施农业及集约化生产地建设和发展的建议（2016年第69期）</w:t>
      </w:r>
    </w:p>
    <w:p>
      <w:pPr>
        <w:rPr>
          <w:sz w:val="28"/>
          <w:szCs w:val="28"/>
        </w:rPr>
      </w:pPr>
      <w:r>
        <w:rPr>
          <w:rFonts w:hint="eastAsia"/>
          <w:sz w:val="28"/>
          <w:szCs w:val="28"/>
        </w:rPr>
        <w:t>16.关于“十三五”期间加强我市医疗资源规划布局的建议（2016年第46期）</w:t>
      </w:r>
    </w:p>
    <w:p>
      <w:pPr>
        <w:rPr>
          <w:sz w:val="28"/>
          <w:szCs w:val="28"/>
        </w:rPr>
      </w:pPr>
      <w:r>
        <w:rPr>
          <w:rFonts w:hint="eastAsia"/>
          <w:sz w:val="28"/>
          <w:szCs w:val="28"/>
        </w:rPr>
        <w:t>17.加强全面协同发展，手拉手共建农村医疗的建议（2016年第44期）</w:t>
      </w:r>
    </w:p>
    <w:p>
      <w:pPr>
        <w:rPr>
          <w:sz w:val="28"/>
          <w:szCs w:val="28"/>
        </w:rPr>
      </w:pPr>
      <w:r>
        <w:rPr>
          <w:rFonts w:hint="eastAsia"/>
          <w:sz w:val="28"/>
          <w:szCs w:val="28"/>
        </w:rPr>
        <w:t>18.关于加强我市非物质文化遗产保护的建议（2016年第39期）</w:t>
      </w:r>
    </w:p>
    <w:p>
      <w:pPr>
        <w:jc w:val="center"/>
        <w:rPr>
          <w:rFonts w:ascii="黑体" w:eastAsia="黑体" w:cs="黑体"/>
          <w:sz w:val="30"/>
          <w:szCs w:val="30"/>
        </w:rPr>
      </w:pPr>
      <w:r>
        <w:rPr>
          <w:rFonts w:hint="eastAsia" w:ascii="黑体" w:eastAsia="黑体" w:cs="黑体"/>
          <w:sz w:val="30"/>
          <w:szCs w:val="30"/>
        </w:rPr>
        <w:t>九三学社呼和浩特市委员会（1期）</w:t>
      </w:r>
    </w:p>
    <w:p>
      <w:pPr>
        <w:rPr>
          <w:sz w:val="28"/>
          <w:szCs w:val="28"/>
        </w:rPr>
      </w:pPr>
      <w:r>
        <w:rPr>
          <w:rFonts w:hint="eastAsia"/>
          <w:sz w:val="28"/>
          <w:szCs w:val="28"/>
        </w:rPr>
        <w:t>1.关于结合呼和浩特市“智慧城市”大数据开发官方打车软件的建议（2016年第93期）</w:t>
      </w:r>
    </w:p>
    <w:p>
      <w:pPr>
        <w:jc w:val="center"/>
        <w:rPr>
          <w:rFonts w:ascii="黑体" w:eastAsia="黑体" w:cs="黑体"/>
          <w:sz w:val="30"/>
          <w:szCs w:val="30"/>
        </w:rPr>
      </w:pPr>
      <w:r>
        <w:rPr>
          <w:rFonts w:hint="eastAsia" w:ascii="黑体" w:eastAsia="黑体" w:cs="黑体"/>
          <w:sz w:val="30"/>
          <w:szCs w:val="30"/>
        </w:rPr>
        <w:t>呼和浩特市工商联（2期）</w:t>
      </w:r>
    </w:p>
    <w:p>
      <w:pPr>
        <w:rPr>
          <w:sz w:val="28"/>
          <w:szCs w:val="28"/>
        </w:rPr>
      </w:pPr>
      <w:r>
        <w:rPr>
          <w:rFonts w:hint="eastAsia"/>
          <w:sz w:val="28"/>
          <w:szCs w:val="28"/>
        </w:rPr>
        <w:t>1.关于尽快解决市政府办公楼院内停车问题的建议（2016年第30期）</w:t>
      </w:r>
    </w:p>
    <w:p>
      <w:pPr>
        <w:rPr>
          <w:sz w:val="28"/>
          <w:szCs w:val="28"/>
        </w:rPr>
      </w:pPr>
      <w:r>
        <w:rPr>
          <w:rFonts w:hint="eastAsia"/>
          <w:sz w:val="28"/>
          <w:szCs w:val="28"/>
        </w:rPr>
        <w:t>2.加快推进草原生态保护建设的建议（2016年第91期）</w:t>
      </w:r>
    </w:p>
    <w:p>
      <w:pPr>
        <w:jc w:val="center"/>
        <w:rPr>
          <w:rFonts w:ascii="黑体" w:eastAsia="黑体" w:cs="黑体"/>
          <w:sz w:val="30"/>
          <w:szCs w:val="30"/>
        </w:rPr>
      </w:pPr>
      <w:r>
        <w:rPr>
          <w:rFonts w:hint="eastAsia" w:ascii="黑体" w:eastAsia="黑体" w:cs="黑体"/>
          <w:sz w:val="30"/>
          <w:szCs w:val="30"/>
        </w:rPr>
        <w:t>呼和浩特市妇女联合会（3期）</w:t>
      </w:r>
    </w:p>
    <w:p>
      <w:pPr>
        <w:numPr>
          <w:ilvl w:val="0"/>
          <w:numId w:val="3"/>
        </w:numPr>
        <w:rPr>
          <w:sz w:val="28"/>
          <w:szCs w:val="28"/>
        </w:rPr>
      </w:pPr>
      <w:r>
        <w:rPr>
          <w:rFonts w:hint="eastAsia"/>
          <w:sz w:val="28"/>
          <w:szCs w:val="28"/>
        </w:rPr>
        <w:t>关于推广发放新生儿电子出生证遏制拐卖儿童案件发生的建议（2016年第68期）</w:t>
      </w:r>
    </w:p>
    <w:p>
      <w:pPr>
        <w:rPr>
          <w:sz w:val="28"/>
          <w:szCs w:val="28"/>
        </w:rPr>
      </w:pPr>
      <w:r>
        <w:rPr>
          <w:rFonts w:hint="eastAsia"/>
          <w:sz w:val="28"/>
          <w:szCs w:val="28"/>
        </w:rPr>
        <w:t>2.关于对丁香路增加公交线路的建议（2016年第64期）</w:t>
      </w:r>
    </w:p>
    <w:p>
      <w:pPr>
        <w:rPr>
          <w:sz w:val="28"/>
          <w:szCs w:val="28"/>
        </w:rPr>
      </w:pPr>
      <w:r>
        <w:rPr>
          <w:rFonts w:hint="eastAsia"/>
          <w:sz w:val="28"/>
          <w:szCs w:val="28"/>
        </w:rPr>
        <w:t>3.关于在呼和浩特市公共场所设立母婴室的建议（2016年第70期）</w:t>
      </w:r>
    </w:p>
    <w:p>
      <w:pPr>
        <w:jc w:val="center"/>
        <w:rPr>
          <w:sz w:val="28"/>
          <w:szCs w:val="28"/>
        </w:rPr>
      </w:pPr>
      <w:r>
        <w:rPr>
          <w:rFonts w:hint="eastAsia" w:ascii="黑体" w:eastAsia="黑体" w:cs="黑体"/>
          <w:sz w:val="30"/>
          <w:szCs w:val="30"/>
        </w:rPr>
        <w:t>土左旗政协（2期）</w:t>
      </w:r>
    </w:p>
    <w:p>
      <w:pPr>
        <w:rPr>
          <w:sz w:val="28"/>
          <w:szCs w:val="28"/>
        </w:rPr>
      </w:pPr>
      <w:r>
        <w:rPr>
          <w:rFonts w:hint="eastAsia"/>
          <w:sz w:val="28"/>
          <w:szCs w:val="28"/>
        </w:rPr>
        <w:t>1.关于建立基层综合性文化服务中心的建议（2016年第14期）</w:t>
      </w:r>
    </w:p>
    <w:p>
      <w:pPr>
        <w:rPr>
          <w:sz w:val="28"/>
          <w:szCs w:val="28"/>
        </w:rPr>
      </w:pPr>
      <w:r>
        <w:rPr>
          <w:rFonts w:hint="eastAsia"/>
          <w:sz w:val="28"/>
          <w:szCs w:val="28"/>
        </w:rPr>
        <w:t>2.月嫂市场行业管理亟待规范（2016年第96期）</w:t>
      </w:r>
    </w:p>
    <w:p>
      <w:pPr>
        <w:jc w:val="center"/>
        <w:rPr>
          <w:rFonts w:ascii="黑体" w:eastAsia="黑体" w:cs="黑体"/>
          <w:sz w:val="30"/>
          <w:szCs w:val="30"/>
        </w:rPr>
      </w:pPr>
      <w:r>
        <w:rPr>
          <w:rFonts w:hint="eastAsia" w:ascii="黑体" w:eastAsia="黑体" w:cs="黑体"/>
          <w:sz w:val="30"/>
          <w:szCs w:val="30"/>
        </w:rPr>
        <w:t>和林县政协（2期）</w:t>
      </w:r>
    </w:p>
    <w:p>
      <w:pPr>
        <w:rPr>
          <w:sz w:val="28"/>
          <w:szCs w:val="28"/>
        </w:rPr>
      </w:pPr>
      <w:r>
        <w:rPr>
          <w:rFonts w:hint="eastAsia"/>
          <w:sz w:val="28"/>
          <w:szCs w:val="28"/>
        </w:rPr>
        <w:t>1.加强民俗文化资源挖掘整理工作的建议（2016年第89期）</w:t>
      </w:r>
    </w:p>
    <w:p>
      <w:pPr>
        <w:rPr>
          <w:sz w:val="28"/>
          <w:szCs w:val="28"/>
        </w:rPr>
      </w:pPr>
      <w:r>
        <w:rPr>
          <w:rFonts w:hint="eastAsia"/>
          <w:sz w:val="28"/>
          <w:szCs w:val="28"/>
        </w:rPr>
        <w:t>2.关于制定规模化养殖场粪污环保处理补贴方案的建议（2016年第66期）</w:t>
      </w:r>
    </w:p>
    <w:p>
      <w:pPr>
        <w:jc w:val="center"/>
        <w:rPr>
          <w:rFonts w:ascii="黑体" w:eastAsia="黑体" w:cs="黑体"/>
          <w:sz w:val="30"/>
          <w:szCs w:val="30"/>
        </w:rPr>
      </w:pPr>
      <w:r>
        <w:rPr>
          <w:rFonts w:hint="eastAsia" w:ascii="黑体" w:eastAsia="黑体" w:cs="黑体"/>
          <w:sz w:val="30"/>
          <w:szCs w:val="30"/>
        </w:rPr>
        <w:t>新城区政协（5期）</w:t>
      </w:r>
    </w:p>
    <w:p>
      <w:pPr>
        <w:rPr>
          <w:sz w:val="28"/>
          <w:szCs w:val="28"/>
        </w:rPr>
      </w:pPr>
      <w:r>
        <w:rPr>
          <w:rFonts w:hint="eastAsia"/>
          <w:sz w:val="28"/>
          <w:szCs w:val="28"/>
        </w:rPr>
        <w:t>1.关于加强对菜市场建设与管理的建议（2016年第80期）</w:t>
      </w:r>
    </w:p>
    <w:p>
      <w:pPr>
        <w:rPr>
          <w:sz w:val="28"/>
          <w:szCs w:val="28"/>
        </w:rPr>
      </w:pPr>
      <w:r>
        <w:rPr>
          <w:rFonts w:hint="eastAsia"/>
          <w:sz w:val="28"/>
          <w:szCs w:val="28"/>
        </w:rPr>
        <w:t>2.关于交管部门严格执行机动车行径人行横道要避让行人管理规定的建议（2016年第79期）</w:t>
      </w:r>
    </w:p>
    <w:p>
      <w:pPr>
        <w:rPr>
          <w:sz w:val="28"/>
          <w:szCs w:val="28"/>
        </w:rPr>
      </w:pPr>
      <w:r>
        <w:rPr>
          <w:rFonts w:hint="eastAsia"/>
          <w:sz w:val="28"/>
          <w:szCs w:val="28"/>
        </w:rPr>
        <w:t>3.关于加大公办幼儿园管理建设力度全面夯实基础教育的建议（2016年第78期）</w:t>
      </w:r>
    </w:p>
    <w:p>
      <w:pPr>
        <w:rPr>
          <w:sz w:val="28"/>
          <w:szCs w:val="28"/>
        </w:rPr>
      </w:pPr>
      <w:r>
        <w:rPr>
          <w:rFonts w:hint="eastAsia"/>
          <w:sz w:val="28"/>
          <w:szCs w:val="28"/>
        </w:rPr>
        <w:t>4.关于严禁汽车在禁左路口附近道路支线、小街巷上调头的建议（2016年第81期）</w:t>
      </w:r>
    </w:p>
    <w:p>
      <w:pPr>
        <w:rPr>
          <w:sz w:val="28"/>
          <w:szCs w:val="28"/>
        </w:rPr>
      </w:pPr>
      <w:r>
        <w:rPr>
          <w:rFonts w:hint="eastAsia"/>
          <w:sz w:val="28"/>
          <w:szCs w:val="28"/>
        </w:rPr>
        <w:t>5.关于尽快为幼儿园配备专业保健医的建议（2016年第16期）</w:t>
      </w:r>
    </w:p>
    <w:p>
      <w:pPr>
        <w:jc w:val="center"/>
        <w:rPr>
          <w:rFonts w:ascii="黑体" w:eastAsia="黑体" w:cs="黑体"/>
          <w:sz w:val="30"/>
          <w:szCs w:val="30"/>
        </w:rPr>
      </w:pPr>
      <w:r>
        <w:rPr>
          <w:rFonts w:hint="eastAsia" w:ascii="黑体" w:eastAsia="黑体" w:cs="黑体"/>
          <w:sz w:val="30"/>
          <w:szCs w:val="30"/>
        </w:rPr>
        <w:t>玉泉区政协（1期）</w:t>
      </w:r>
    </w:p>
    <w:p>
      <w:pPr>
        <w:numPr>
          <w:ilvl w:val="0"/>
          <w:numId w:val="4"/>
        </w:numPr>
        <w:rPr>
          <w:sz w:val="28"/>
          <w:szCs w:val="28"/>
        </w:rPr>
      </w:pPr>
      <w:r>
        <w:rPr>
          <w:rFonts w:hint="eastAsia"/>
          <w:sz w:val="28"/>
          <w:szCs w:val="28"/>
        </w:rPr>
        <w:t>关于促进本地建筑企业健康发展的建议（2016年第10期）</w:t>
      </w:r>
      <w:r>
        <w:rPr>
          <w:rFonts w:hint="eastAsia"/>
          <w:sz w:val="28"/>
          <w:szCs w:val="28"/>
        </w:rPr>
        <w:tab/>
      </w:r>
    </w:p>
    <w:p>
      <w:pPr>
        <w:jc w:val="center"/>
        <w:rPr>
          <w:rFonts w:ascii="黑体" w:eastAsia="黑体" w:cs="黑体"/>
          <w:sz w:val="30"/>
          <w:szCs w:val="30"/>
        </w:rPr>
      </w:pPr>
      <w:r>
        <w:rPr>
          <w:rFonts w:hint="eastAsia" w:ascii="黑体" w:eastAsia="黑体" w:cs="黑体"/>
          <w:sz w:val="30"/>
          <w:szCs w:val="30"/>
        </w:rPr>
        <w:t>市政协副主席陈曼莉（1期）</w:t>
      </w:r>
    </w:p>
    <w:p>
      <w:pPr>
        <w:numPr>
          <w:ilvl w:val="0"/>
          <w:numId w:val="5"/>
        </w:numPr>
        <w:rPr>
          <w:rFonts w:ascii="宋体"/>
          <w:sz w:val="28"/>
          <w:szCs w:val="28"/>
        </w:rPr>
      </w:pPr>
      <w:r>
        <w:rPr>
          <w:rFonts w:hint="eastAsia" w:ascii="宋体"/>
          <w:sz w:val="28"/>
          <w:szCs w:val="28"/>
        </w:rPr>
        <w:t>关于加强便民市场管理的建议</w:t>
      </w:r>
      <w:r>
        <w:rPr>
          <w:rFonts w:hint="eastAsia"/>
          <w:sz w:val="28"/>
          <w:szCs w:val="28"/>
        </w:rPr>
        <w:t>（2016年第12期）</w:t>
      </w:r>
    </w:p>
    <w:p>
      <w:pPr>
        <w:jc w:val="center"/>
        <w:rPr>
          <w:rFonts w:ascii="宋体" w:cs="宋体"/>
          <w:color w:val="000000"/>
          <w:sz w:val="28"/>
          <w:szCs w:val="28"/>
        </w:rPr>
      </w:pPr>
      <w:r>
        <w:rPr>
          <w:rFonts w:hint="eastAsia" w:ascii="黑体" w:eastAsia="黑体" w:cs="黑体"/>
          <w:sz w:val="30"/>
          <w:szCs w:val="30"/>
        </w:rPr>
        <w:t>市政协常委南海潮（1期）</w:t>
      </w:r>
    </w:p>
    <w:p>
      <w:pPr>
        <w:rPr>
          <w:rFonts w:ascii="宋体" w:cs="宋体"/>
          <w:color w:val="111111"/>
          <w:kern w:val="0"/>
          <w:sz w:val="28"/>
          <w:szCs w:val="28"/>
        </w:rPr>
      </w:pPr>
      <w:r>
        <w:rPr>
          <w:rFonts w:hint="eastAsia" w:ascii="宋体" w:cs="宋体"/>
          <w:color w:val="000000"/>
          <w:sz w:val="28"/>
          <w:szCs w:val="28"/>
        </w:rPr>
        <w:t>1.关于路口增设减速带</w:t>
      </w:r>
      <w:r>
        <w:rPr>
          <w:rFonts w:hint="eastAsia" w:ascii="宋体" w:cs="宋体"/>
          <w:color w:val="111111"/>
          <w:kern w:val="0"/>
          <w:sz w:val="28"/>
          <w:szCs w:val="28"/>
        </w:rPr>
        <w:t>的建议</w:t>
      </w:r>
      <w:r>
        <w:rPr>
          <w:rFonts w:hint="eastAsia"/>
          <w:sz w:val="28"/>
          <w:szCs w:val="28"/>
        </w:rPr>
        <w:t>（2016年第55期）</w:t>
      </w:r>
    </w:p>
    <w:p>
      <w:pPr>
        <w:jc w:val="center"/>
        <w:rPr>
          <w:sz w:val="28"/>
          <w:szCs w:val="28"/>
        </w:rPr>
      </w:pPr>
      <w:r>
        <w:rPr>
          <w:rFonts w:hint="eastAsia" w:ascii="黑体" w:eastAsia="黑体" w:cs="黑体"/>
          <w:sz w:val="30"/>
          <w:szCs w:val="30"/>
        </w:rPr>
        <w:t>市政协委员赵建新（1期）</w:t>
      </w:r>
    </w:p>
    <w:p>
      <w:pPr>
        <w:rPr>
          <w:sz w:val="28"/>
          <w:szCs w:val="28"/>
        </w:rPr>
      </w:pPr>
      <w:r>
        <w:rPr>
          <w:rFonts w:hint="eastAsia"/>
          <w:sz w:val="28"/>
          <w:szCs w:val="28"/>
        </w:rPr>
        <w:t>1.应加强对丹津墓文化遗产的保护和利用（2016年第1期）</w:t>
      </w:r>
      <w:r>
        <w:rPr>
          <w:rFonts w:hint="eastAsia"/>
          <w:sz w:val="28"/>
          <w:szCs w:val="28"/>
        </w:rPr>
        <w:tab/>
      </w:r>
    </w:p>
    <w:p>
      <w:pPr>
        <w:jc w:val="center"/>
        <w:rPr>
          <w:rFonts w:ascii="黑体" w:eastAsia="黑体" w:cs="黑体"/>
          <w:sz w:val="30"/>
          <w:szCs w:val="30"/>
        </w:rPr>
      </w:pPr>
      <w:r>
        <w:rPr>
          <w:rFonts w:hint="eastAsia" w:ascii="黑体" w:eastAsia="黑体" w:cs="黑体"/>
          <w:sz w:val="30"/>
          <w:szCs w:val="30"/>
        </w:rPr>
        <w:t>市政协委员吕晓青（5期）</w:t>
      </w:r>
    </w:p>
    <w:p>
      <w:pPr>
        <w:rPr>
          <w:rFonts w:eastAsia="宋体"/>
          <w:kern w:val="0"/>
          <w:sz w:val="28"/>
          <w:szCs w:val="28"/>
        </w:rPr>
      </w:pPr>
      <w:r>
        <w:rPr>
          <w:rFonts w:hint="eastAsia" w:eastAsia="宋体"/>
          <w:kern w:val="0"/>
          <w:sz w:val="28"/>
          <w:szCs w:val="28"/>
        </w:rPr>
        <w:t>1.关于加大政府投资力度支持无偿献血工作的建议</w:t>
      </w:r>
      <w:r>
        <w:rPr>
          <w:rFonts w:hint="eastAsia"/>
          <w:sz w:val="28"/>
          <w:szCs w:val="28"/>
        </w:rPr>
        <w:t>（2016年第59期）</w:t>
      </w:r>
    </w:p>
    <w:p>
      <w:pPr>
        <w:rPr>
          <w:rFonts w:eastAsia="宋体"/>
          <w:kern w:val="0"/>
          <w:sz w:val="28"/>
          <w:szCs w:val="28"/>
        </w:rPr>
      </w:pPr>
      <w:r>
        <w:rPr>
          <w:rFonts w:hint="eastAsia" w:eastAsia="宋体"/>
          <w:kern w:val="0"/>
          <w:sz w:val="28"/>
          <w:szCs w:val="28"/>
        </w:rPr>
        <w:t>2.关于把我市城乡结合部旱厕改为水厕的建议</w:t>
      </w:r>
      <w:r>
        <w:rPr>
          <w:rFonts w:hint="eastAsia"/>
          <w:sz w:val="28"/>
          <w:szCs w:val="28"/>
        </w:rPr>
        <w:t>（2016年第60期）</w:t>
      </w:r>
    </w:p>
    <w:p>
      <w:pPr>
        <w:rPr>
          <w:rFonts w:eastAsia="宋体"/>
          <w:kern w:val="0"/>
          <w:sz w:val="28"/>
          <w:szCs w:val="28"/>
        </w:rPr>
      </w:pPr>
      <w:r>
        <w:rPr>
          <w:rFonts w:hint="eastAsia" w:eastAsia="宋体"/>
          <w:kern w:val="0"/>
          <w:sz w:val="28"/>
          <w:szCs w:val="28"/>
        </w:rPr>
        <w:t>3.关于采取强有力措施构建我市分级诊疗体系的建议</w:t>
      </w:r>
      <w:r>
        <w:rPr>
          <w:rFonts w:hint="eastAsia"/>
          <w:sz w:val="28"/>
          <w:szCs w:val="28"/>
        </w:rPr>
        <w:t>（2016年第61期）</w:t>
      </w:r>
    </w:p>
    <w:p>
      <w:pPr>
        <w:rPr>
          <w:rFonts w:eastAsia="宋体"/>
          <w:kern w:val="0"/>
          <w:sz w:val="28"/>
          <w:szCs w:val="28"/>
        </w:rPr>
      </w:pPr>
      <w:r>
        <w:rPr>
          <w:rFonts w:hint="eastAsia" w:eastAsia="宋体"/>
          <w:kern w:val="0"/>
          <w:sz w:val="28"/>
          <w:szCs w:val="28"/>
        </w:rPr>
        <w:t>4.关于加强我区重点人群碘营养监测的建议</w:t>
      </w:r>
      <w:r>
        <w:rPr>
          <w:rFonts w:hint="eastAsia"/>
          <w:sz w:val="28"/>
          <w:szCs w:val="28"/>
        </w:rPr>
        <w:t>（2016年第56期）</w:t>
      </w:r>
    </w:p>
    <w:p>
      <w:pPr>
        <w:rPr>
          <w:rFonts w:eastAsia="宋体"/>
          <w:kern w:val="0"/>
          <w:sz w:val="28"/>
          <w:szCs w:val="28"/>
        </w:rPr>
      </w:pPr>
      <w:r>
        <w:rPr>
          <w:rFonts w:hint="eastAsia" w:eastAsia="宋体" w:cs="宋体"/>
          <w:kern w:val="0"/>
          <w:sz w:val="28"/>
          <w:szCs w:val="28"/>
        </w:rPr>
        <w:t>5.</w:t>
      </w:r>
      <w:r>
        <w:rPr>
          <w:rFonts w:hint="eastAsia" w:eastAsia="宋体"/>
          <w:kern w:val="0"/>
          <w:sz w:val="28"/>
          <w:szCs w:val="28"/>
        </w:rPr>
        <w:t>关于加快解决老旧小区停车难的建议</w:t>
      </w:r>
      <w:r>
        <w:rPr>
          <w:rFonts w:hint="eastAsia"/>
          <w:sz w:val="28"/>
          <w:szCs w:val="28"/>
        </w:rPr>
        <w:t>（2016年第85期）</w:t>
      </w:r>
    </w:p>
    <w:p>
      <w:pPr>
        <w:jc w:val="center"/>
        <w:rPr>
          <w:rFonts w:ascii="黑体" w:eastAsia="黑体" w:cs="黑体"/>
          <w:sz w:val="30"/>
          <w:szCs w:val="30"/>
        </w:rPr>
      </w:pPr>
      <w:r>
        <w:rPr>
          <w:rFonts w:hint="eastAsia" w:ascii="黑体" w:eastAsia="黑体" w:cs="黑体"/>
          <w:sz w:val="30"/>
          <w:szCs w:val="30"/>
        </w:rPr>
        <w:t>市政协委员卜英姿、杨海平（1期）</w:t>
      </w:r>
    </w:p>
    <w:p>
      <w:pPr>
        <w:rPr>
          <w:rFonts w:eastAsia="宋体"/>
          <w:w w:val="90"/>
          <w:kern w:val="0"/>
          <w:sz w:val="28"/>
          <w:szCs w:val="28"/>
        </w:rPr>
      </w:pPr>
      <w:r>
        <w:rPr>
          <w:rFonts w:hint="eastAsia" w:eastAsia="宋体" w:cs="宋体"/>
          <w:w w:val="90"/>
          <w:sz w:val="28"/>
          <w:szCs w:val="28"/>
        </w:rPr>
        <w:t>1.</w:t>
      </w:r>
      <w:r>
        <w:rPr>
          <w:rFonts w:hint="eastAsia" w:ascii="宋体" w:eastAsia="宋体" w:cs="宋体"/>
          <w:w w:val="90"/>
          <w:sz w:val="28"/>
          <w:szCs w:val="28"/>
        </w:rPr>
        <w:t>关于将通道北路公交站点“公主府公园”更名</w:t>
      </w:r>
      <w:r>
        <w:rPr>
          <w:rFonts w:hint="eastAsia" w:ascii="宋体" w:cs="宋体"/>
          <w:w w:val="90"/>
          <w:sz w:val="28"/>
          <w:szCs w:val="28"/>
        </w:rPr>
        <w:t>的</w:t>
      </w:r>
      <w:r>
        <w:rPr>
          <w:rFonts w:hint="eastAsia" w:ascii="宋体" w:eastAsia="宋体" w:cs="宋体"/>
          <w:w w:val="90"/>
          <w:sz w:val="28"/>
          <w:szCs w:val="28"/>
        </w:rPr>
        <w:t>建议</w:t>
      </w:r>
      <w:r>
        <w:rPr>
          <w:rFonts w:hint="eastAsia"/>
          <w:w w:val="90"/>
          <w:sz w:val="28"/>
          <w:szCs w:val="28"/>
        </w:rPr>
        <w:t>（2016年第7期）</w:t>
      </w:r>
    </w:p>
    <w:p>
      <w:pPr>
        <w:jc w:val="center"/>
        <w:rPr>
          <w:rFonts w:ascii="黑体" w:eastAsia="黑体" w:cs="黑体"/>
          <w:sz w:val="30"/>
          <w:szCs w:val="30"/>
        </w:rPr>
      </w:pPr>
      <w:r>
        <w:rPr>
          <w:rFonts w:hint="eastAsia" w:ascii="黑体" w:eastAsia="黑体" w:cs="黑体"/>
          <w:sz w:val="30"/>
          <w:szCs w:val="30"/>
        </w:rPr>
        <w:t>市政协常委王辉（1期）</w:t>
      </w:r>
    </w:p>
    <w:p>
      <w:pPr>
        <w:rPr>
          <w:rFonts w:hint="eastAsia" w:eastAsia="宋体"/>
          <w:kern w:val="0"/>
          <w:sz w:val="28"/>
          <w:szCs w:val="28"/>
        </w:rPr>
      </w:pPr>
      <w:r>
        <w:rPr>
          <w:rFonts w:hint="eastAsia" w:eastAsia="宋体" w:cs="宋体"/>
          <w:sz w:val="28"/>
          <w:szCs w:val="28"/>
        </w:rPr>
        <w:t>1.</w:t>
      </w:r>
      <w:r>
        <w:rPr>
          <w:rFonts w:hint="eastAsia" w:ascii="宋体" w:eastAsia="宋体" w:cs="宋体"/>
          <w:spacing w:val="-4"/>
          <w:sz w:val="28"/>
          <w:szCs w:val="28"/>
        </w:rPr>
        <w:t>关于设立对重性精神疾病患者救治救助基金的建议</w:t>
      </w:r>
      <w:r>
        <w:rPr>
          <w:rFonts w:hint="eastAsia"/>
          <w:sz w:val="28"/>
          <w:szCs w:val="28"/>
        </w:rPr>
        <w:t>（2016年第6期）</w:t>
      </w:r>
    </w:p>
    <w:p>
      <w:pPr>
        <w:jc w:val="center"/>
        <w:rPr>
          <w:sz w:val="28"/>
          <w:szCs w:val="28"/>
        </w:rPr>
      </w:pPr>
      <w:r>
        <w:rPr>
          <w:rFonts w:hint="eastAsia" w:ascii="黑体" w:eastAsia="黑体" w:cs="黑体"/>
          <w:sz w:val="30"/>
          <w:szCs w:val="30"/>
        </w:rPr>
        <w:t>市政协常委云瑞君（1期）</w:t>
      </w:r>
    </w:p>
    <w:p>
      <w:pPr>
        <w:rPr>
          <w:rFonts w:eastAsia="宋体"/>
          <w:kern w:val="0"/>
          <w:sz w:val="28"/>
          <w:szCs w:val="28"/>
        </w:rPr>
      </w:pPr>
      <w:r>
        <w:rPr>
          <w:rFonts w:hint="eastAsia"/>
          <w:sz w:val="28"/>
          <w:szCs w:val="28"/>
        </w:rPr>
        <w:t>1.关于加快我市供暖分户计量收费的建议（2016年第5期）</w:t>
      </w:r>
    </w:p>
    <w:p>
      <w:pPr>
        <w:jc w:val="center"/>
        <w:rPr>
          <w:rFonts w:ascii="黑体" w:eastAsia="黑体" w:cs="黑体"/>
          <w:sz w:val="30"/>
          <w:szCs w:val="30"/>
        </w:rPr>
      </w:pPr>
      <w:r>
        <w:rPr>
          <w:rFonts w:hint="eastAsia" w:ascii="黑体" w:eastAsia="黑体" w:cs="黑体"/>
          <w:sz w:val="30"/>
          <w:szCs w:val="30"/>
        </w:rPr>
        <w:t>市政协委员林梧霞（1期）</w:t>
      </w:r>
    </w:p>
    <w:p>
      <w:pPr>
        <w:rPr>
          <w:rFonts w:eastAsia="宋体"/>
          <w:kern w:val="0"/>
          <w:sz w:val="28"/>
          <w:szCs w:val="28"/>
        </w:rPr>
      </w:pPr>
      <w:r>
        <w:rPr>
          <w:rFonts w:hint="eastAsia" w:eastAsia="宋体" w:cs="宋体"/>
          <w:sz w:val="28"/>
          <w:szCs w:val="28"/>
        </w:rPr>
        <w:t>1.</w:t>
      </w:r>
      <w:r>
        <w:rPr>
          <w:rStyle w:val="4"/>
          <w:rFonts w:hint="eastAsia" w:ascii="宋体" w:cs="宋体"/>
          <w:sz w:val="28"/>
          <w:szCs w:val="28"/>
        </w:rPr>
        <w:t>关于规范我市交通指示标志的建议</w:t>
      </w:r>
      <w:r>
        <w:rPr>
          <w:rFonts w:hint="eastAsia"/>
          <w:sz w:val="28"/>
          <w:szCs w:val="28"/>
        </w:rPr>
        <w:t>（2016年第17期）</w:t>
      </w:r>
    </w:p>
    <w:p>
      <w:pPr>
        <w:jc w:val="center"/>
        <w:rPr>
          <w:rFonts w:ascii="黑体" w:eastAsia="黑体" w:cs="黑体"/>
          <w:sz w:val="30"/>
          <w:szCs w:val="30"/>
        </w:rPr>
      </w:pPr>
      <w:r>
        <w:rPr>
          <w:rFonts w:hint="eastAsia" w:ascii="黑体" w:eastAsia="黑体" w:cs="黑体"/>
          <w:sz w:val="30"/>
          <w:szCs w:val="30"/>
        </w:rPr>
        <w:t>市政协委员杨崇秀（1期）</w:t>
      </w:r>
    </w:p>
    <w:p>
      <w:pPr>
        <w:rPr>
          <w:rFonts w:eastAsia="宋体"/>
          <w:kern w:val="0"/>
          <w:sz w:val="28"/>
          <w:szCs w:val="28"/>
        </w:rPr>
      </w:pPr>
      <w:r>
        <w:rPr>
          <w:rFonts w:hint="eastAsia" w:eastAsia="宋体" w:cs="宋体"/>
          <w:sz w:val="28"/>
          <w:szCs w:val="28"/>
        </w:rPr>
        <w:t>1.</w:t>
      </w:r>
      <w:r>
        <w:rPr>
          <w:rFonts w:hint="eastAsia" w:ascii="宋体" w:cs="宋体"/>
          <w:sz w:val="28"/>
          <w:szCs w:val="28"/>
        </w:rPr>
        <w:t>关于完善公共自行车管理的建议</w:t>
      </w:r>
      <w:r>
        <w:rPr>
          <w:rFonts w:hint="eastAsia"/>
          <w:sz w:val="28"/>
          <w:szCs w:val="28"/>
        </w:rPr>
        <w:t>（2016年第24期）</w:t>
      </w:r>
    </w:p>
    <w:p>
      <w:pPr>
        <w:jc w:val="center"/>
        <w:rPr>
          <w:rFonts w:ascii="黑体" w:eastAsia="黑体" w:cs="黑体"/>
          <w:sz w:val="30"/>
          <w:szCs w:val="30"/>
        </w:rPr>
      </w:pPr>
      <w:r>
        <w:rPr>
          <w:rFonts w:hint="eastAsia" w:ascii="黑体" w:eastAsia="黑体" w:cs="黑体"/>
          <w:sz w:val="30"/>
          <w:szCs w:val="30"/>
        </w:rPr>
        <w:t>市政协委员马瑞强（1期）</w:t>
      </w:r>
    </w:p>
    <w:p>
      <w:pPr>
        <w:rPr>
          <w:rFonts w:eastAsia="宋体"/>
          <w:kern w:val="0"/>
          <w:sz w:val="28"/>
          <w:szCs w:val="28"/>
        </w:rPr>
      </w:pPr>
      <w:r>
        <w:rPr>
          <w:rFonts w:hint="eastAsia" w:eastAsia="宋体" w:cs="宋体"/>
          <w:sz w:val="28"/>
          <w:szCs w:val="28"/>
        </w:rPr>
        <w:t>1.</w:t>
      </w:r>
      <w:r>
        <w:rPr>
          <w:rFonts w:hint="eastAsia" w:ascii="宋体" w:cs="宋体"/>
          <w:sz w:val="28"/>
          <w:szCs w:val="28"/>
        </w:rPr>
        <w:t>关于整顿呼和浩特市火车站周边环境的建议</w:t>
      </w:r>
      <w:r>
        <w:rPr>
          <w:rFonts w:hint="eastAsia"/>
          <w:sz w:val="28"/>
          <w:szCs w:val="28"/>
        </w:rPr>
        <w:t>（2016年第36期）</w:t>
      </w:r>
    </w:p>
    <w:p>
      <w:pPr>
        <w:jc w:val="center"/>
        <w:rPr>
          <w:rFonts w:ascii="黑体" w:eastAsia="黑体" w:cs="黑体"/>
          <w:sz w:val="30"/>
          <w:szCs w:val="30"/>
        </w:rPr>
      </w:pPr>
      <w:r>
        <w:rPr>
          <w:rFonts w:hint="eastAsia" w:ascii="黑体" w:eastAsia="黑体" w:cs="黑体"/>
          <w:sz w:val="30"/>
          <w:szCs w:val="30"/>
        </w:rPr>
        <w:t>市政协委员陈玉峰（1期）</w:t>
      </w:r>
    </w:p>
    <w:p>
      <w:pPr>
        <w:rPr>
          <w:rFonts w:eastAsia="宋体"/>
          <w:kern w:val="0"/>
          <w:sz w:val="28"/>
          <w:szCs w:val="28"/>
        </w:rPr>
      </w:pPr>
      <w:r>
        <w:rPr>
          <w:rFonts w:hint="eastAsia" w:eastAsia="宋体" w:cs="宋体"/>
          <w:sz w:val="28"/>
          <w:szCs w:val="28"/>
        </w:rPr>
        <w:t>1.</w:t>
      </w:r>
      <w:r>
        <w:rPr>
          <w:rFonts w:hint="eastAsia" w:ascii="宋体" w:eastAsia="宋体" w:cs="宋体"/>
          <w:sz w:val="28"/>
          <w:szCs w:val="28"/>
        </w:rPr>
        <w:t>关于在呼市机动车各检测点投放交通违法自动办理系统的建议</w:t>
      </w:r>
      <w:r>
        <w:rPr>
          <w:rFonts w:hint="eastAsia"/>
          <w:sz w:val="28"/>
          <w:szCs w:val="28"/>
        </w:rPr>
        <w:t>（2016年第38期）</w:t>
      </w:r>
    </w:p>
    <w:p>
      <w:pPr>
        <w:jc w:val="center"/>
        <w:rPr>
          <w:rFonts w:ascii="黑体" w:eastAsia="黑体" w:cs="黑体"/>
          <w:sz w:val="30"/>
          <w:szCs w:val="30"/>
        </w:rPr>
      </w:pPr>
      <w:r>
        <w:rPr>
          <w:rFonts w:hint="eastAsia" w:ascii="黑体" w:eastAsia="黑体" w:cs="黑体"/>
          <w:sz w:val="30"/>
          <w:szCs w:val="30"/>
        </w:rPr>
        <w:t>市政协委员单树芳（1期）</w:t>
      </w:r>
    </w:p>
    <w:p>
      <w:pPr>
        <w:rPr>
          <w:rFonts w:eastAsia="宋体"/>
          <w:kern w:val="0"/>
          <w:sz w:val="28"/>
          <w:szCs w:val="28"/>
        </w:rPr>
      </w:pPr>
      <w:r>
        <w:rPr>
          <w:rFonts w:hint="eastAsia" w:eastAsia="宋体" w:cs="宋体"/>
          <w:sz w:val="28"/>
          <w:szCs w:val="28"/>
        </w:rPr>
        <w:t>1.</w:t>
      </w:r>
      <w:r>
        <w:rPr>
          <w:rFonts w:hint="eastAsia" w:ascii="宋体" w:eastAsia="宋体" w:cs="宋体"/>
          <w:sz w:val="28"/>
          <w:szCs w:val="28"/>
        </w:rPr>
        <w:t>加强我市公交站牌管理的建议</w:t>
      </w:r>
      <w:r>
        <w:rPr>
          <w:rFonts w:hint="eastAsia"/>
          <w:sz w:val="28"/>
          <w:szCs w:val="28"/>
        </w:rPr>
        <w:t>（2016年第26期）</w:t>
      </w:r>
    </w:p>
    <w:p>
      <w:pPr>
        <w:jc w:val="center"/>
        <w:rPr>
          <w:rFonts w:ascii="黑体" w:eastAsia="黑体" w:cs="黑体"/>
          <w:sz w:val="30"/>
          <w:szCs w:val="30"/>
        </w:rPr>
      </w:pPr>
      <w:r>
        <w:rPr>
          <w:rFonts w:hint="eastAsia" w:ascii="黑体" w:eastAsia="黑体" w:cs="黑体"/>
          <w:sz w:val="30"/>
          <w:szCs w:val="30"/>
        </w:rPr>
        <w:t>市政协委员王爱东（1期）</w:t>
      </w:r>
    </w:p>
    <w:p>
      <w:pPr>
        <w:rPr>
          <w:rFonts w:eastAsia="宋体"/>
          <w:kern w:val="0"/>
          <w:sz w:val="28"/>
          <w:szCs w:val="28"/>
        </w:rPr>
      </w:pPr>
      <w:r>
        <w:rPr>
          <w:rFonts w:hint="eastAsia" w:eastAsia="宋体" w:cs="宋体"/>
          <w:sz w:val="28"/>
          <w:szCs w:val="28"/>
        </w:rPr>
        <w:t>1.</w:t>
      </w:r>
      <w:r>
        <w:rPr>
          <w:rFonts w:hint="eastAsia" w:ascii="宋体" w:cs="宋体"/>
          <w:kern w:val="0"/>
          <w:sz w:val="28"/>
          <w:szCs w:val="28"/>
        </w:rPr>
        <w:t>关于食品药品安全监控系统建设的建议</w:t>
      </w:r>
      <w:r>
        <w:rPr>
          <w:rFonts w:hint="eastAsia"/>
          <w:sz w:val="28"/>
          <w:szCs w:val="28"/>
        </w:rPr>
        <w:t>（2016年第42期）</w:t>
      </w:r>
    </w:p>
    <w:p>
      <w:pPr>
        <w:jc w:val="center"/>
        <w:rPr>
          <w:rFonts w:ascii="黑体" w:eastAsia="黑体" w:cs="黑体"/>
          <w:sz w:val="30"/>
          <w:szCs w:val="30"/>
        </w:rPr>
      </w:pPr>
      <w:r>
        <w:rPr>
          <w:rFonts w:hint="eastAsia" w:ascii="黑体" w:eastAsia="黑体" w:cs="黑体"/>
          <w:sz w:val="30"/>
          <w:szCs w:val="30"/>
        </w:rPr>
        <w:t>市政协委员武成义（1期）</w:t>
      </w:r>
    </w:p>
    <w:p>
      <w:pPr>
        <w:rPr>
          <w:rFonts w:eastAsia="宋体"/>
          <w:kern w:val="0"/>
          <w:sz w:val="28"/>
          <w:szCs w:val="28"/>
        </w:rPr>
      </w:pPr>
      <w:r>
        <w:rPr>
          <w:rFonts w:hint="eastAsia" w:eastAsia="宋体"/>
          <w:kern w:val="0"/>
          <w:sz w:val="28"/>
          <w:szCs w:val="28"/>
        </w:rPr>
        <w:t>1.关于加强我市交通运输安全生产工作的建议</w:t>
      </w:r>
      <w:r>
        <w:rPr>
          <w:rFonts w:hint="eastAsia"/>
          <w:sz w:val="28"/>
          <w:szCs w:val="28"/>
        </w:rPr>
        <w:t>（2016年第57期）</w:t>
      </w:r>
    </w:p>
    <w:p>
      <w:pPr>
        <w:jc w:val="center"/>
        <w:rPr>
          <w:rFonts w:ascii="宋体" w:cs="宋体"/>
          <w:sz w:val="28"/>
          <w:szCs w:val="28"/>
          <w:shd w:val="clear" w:color="auto" w:fill="FFFFFF"/>
        </w:rPr>
      </w:pPr>
      <w:r>
        <w:rPr>
          <w:rFonts w:hint="eastAsia" w:ascii="黑体" w:eastAsia="黑体" w:cs="黑体"/>
          <w:sz w:val="30"/>
          <w:szCs w:val="30"/>
        </w:rPr>
        <w:t>市政协委员马保国（3期）</w:t>
      </w:r>
    </w:p>
    <w:p>
      <w:pPr>
        <w:rPr>
          <w:rFonts w:eastAsia="宋体"/>
          <w:kern w:val="0"/>
          <w:sz w:val="28"/>
          <w:szCs w:val="28"/>
        </w:rPr>
      </w:pPr>
      <w:r>
        <w:rPr>
          <w:rFonts w:hint="eastAsia" w:eastAsia="宋体" w:cs="宋体"/>
          <w:sz w:val="28"/>
          <w:szCs w:val="28"/>
        </w:rPr>
        <w:t>1.</w:t>
      </w:r>
      <w:r>
        <w:rPr>
          <w:rFonts w:hint="eastAsia" w:ascii="宋体" w:cs="宋体"/>
          <w:sz w:val="28"/>
          <w:szCs w:val="28"/>
          <w:shd w:val="clear" w:color="auto" w:fill="FFFFFF"/>
        </w:rPr>
        <w:t>关于关注老年人心理健康的建议</w:t>
      </w:r>
      <w:r>
        <w:rPr>
          <w:rFonts w:hint="eastAsia"/>
          <w:sz w:val="28"/>
          <w:szCs w:val="28"/>
        </w:rPr>
        <w:t>（2016年第65期）</w:t>
      </w:r>
    </w:p>
    <w:p>
      <w:pPr>
        <w:rPr>
          <w:rFonts w:eastAsia="宋体"/>
          <w:kern w:val="0"/>
          <w:sz w:val="28"/>
          <w:szCs w:val="28"/>
        </w:rPr>
      </w:pPr>
      <w:r>
        <w:rPr>
          <w:rFonts w:hint="eastAsia" w:eastAsia="宋体" w:cs="宋体"/>
          <w:sz w:val="28"/>
          <w:szCs w:val="28"/>
        </w:rPr>
        <w:t>2.</w:t>
      </w:r>
      <w:r>
        <w:rPr>
          <w:rFonts w:hint="eastAsia" w:ascii="宋体" w:cs="宋体"/>
          <w:sz w:val="28"/>
          <w:szCs w:val="28"/>
        </w:rPr>
        <w:t>关于加大餐饮业餐具卫生检查的建议</w:t>
      </w:r>
      <w:r>
        <w:rPr>
          <w:rFonts w:hint="eastAsia"/>
          <w:sz w:val="28"/>
          <w:szCs w:val="28"/>
        </w:rPr>
        <w:t>（2016年第76期）</w:t>
      </w:r>
    </w:p>
    <w:p>
      <w:pPr>
        <w:rPr>
          <w:rStyle w:val="4"/>
          <w:rFonts w:eastAsia="宋体"/>
          <w:color w:val="auto"/>
          <w:kern w:val="0"/>
          <w:sz w:val="28"/>
          <w:szCs w:val="28"/>
        </w:rPr>
      </w:pPr>
      <w:r>
        <w:rPr>
          <w:rFonts w:hint="eastAsia" w:cs="宋体"/>
          <w:sz w:val="28"/>
          <w:szCs w:val="28"/>
        </w:rPr>
        <w:t>3.</w:t>
      </w:r>
      <w:r>
        <w:rPr>
          <w:rStyle w:val="4"/>
          <w:rFonts w:hint="eastAsia" w:ascii="宋体" w:cs="宋体"/>
          <w:sz w:val="28"/>
          <w:szCs w:val="28"/>
        </w:rPr>
        <w:t>关于进一步重视中小学生书法教育的建议</w:t>
      </w:r>
      <w:r>
        <w:rPr>
          <w:rFonts w:hint="eastAsia"/>
          <w:sz w:val="28"/>
          <w:szCs w:val="28"/>
        </w:rPr>
        <w:t>（2016年第47期）</w:t>
      </w:r>
    </w:p>
    <w:p>
      <w:pPr>
        <w:widowControl/>
        <w:wordWrap w:val="0"/>
        <w:jc w:val="center"/>
        <w:rPr>
          <w:rFonts w:ascii="黑体" w:eastAsia="黑体" w:cs="黑体"/>
          <w:sz w:val="30"/>
          <w:szCs w:val="30"/>
        </w:rPr>
      </w:pPr>
      <w:r>
        <w:rPr>
          <w:rFonts w:hint="eastAsia" w:ascii="黑体" w:eastAsia="黑体" w:cs="黑体"/>
          <w:sz w:val="30"/>
          <w:szCs w:val="30"/>
        </w:rPr>
        <w:t>市政协委员郭兰清（1期）</w:t>
      </w:r>
    </w:p>
    <w:p>
      <w:pPr>
        <w:rPr>
          <w:rFonts w:eastAsia="宋体"/>
          <w:kern w:val="0"/>
          <w:sz w:val="28"/>
          <w:szCs w:val="28"/>
        </w:rPr>
      </w:pPr>
      <w:r>
        <w:rPr>
          <w:rFonts w:hint="eastAsia" w:eastAsia="宋体" w:cs="宋体"/>
          <w:sz w:val="28"/>
          <w:szCs w:val="28"/>
        </w:rPr>
        <w:t>1.</w:t>
      </w:r>
      <w:r>
        <w:rPr>
          <w:rFonts w:hint="eastAsia" w:ascii="宋体" w:cs="宋体"/>
          <w:color w:val="000000"/>
          <w:kern w:val="0"/>
          <w:sz w:val="28"/>
          <w:szCs w:val="28"/>
        </w:rPr>
        <w:t>关于尽快拆迁或改造上水磨村的建议</w:t>
      </w:r>
      <w:r>
        <w:rPr>
          <w:rFonts w:hint="eastAsia"/>
          <w:sz w:val="28"/>
          <w:szCs w:val="28"/>
        </w:rPr>
        <w:t>（2016年第67期）</w:t>
      </w:r>
    </w:p>
    <w:p>
      <w:pPr>
        <w:widowControl/>
        <w:wordWrap w:val="0"/>
        <w:jc w:val="center"/>
        <w:rPr>
          <w:rFonts w:ascii="黑体" w:eastAsia="黑体" w:cs="黑体"/>
          <w:sz w:val="30"/>
          <w:szCs w:val="30"/>
        </w:rPr>
      </w:pPr>
      <w:r>
        <w:rPr>
          <w:rFonts w:hint="eastAsia" w:ascii="黑体" w:eastAsia="黑体" w:cs="黑体"/>
          <w:sz w:val="30"/>
          <w:szCs w:val="30"/>
        </w:rPr>
        <w:t>市政协委员王勇（1期）</w:t>
      </w:r>
    </w:p>
    <w:p>
      <w:pPr>
        <w:rPr>
          <w:rFonts w:eastAsia="宋体"/>
          <w:kern w:val="0"/>
          <w:sz w:val="28"/>
          <w:szCs w:val="28"/>
        </w:rPr>
      </w:pPr>
      <w:r>
        <w:rPr>
          <w:rFonts w:hint="eastAsia" w:eastAsia="宋体" w:cs="宋体"/>
          <w:sz w:val="28"/>
          <w:szCs w:val="28"/>
        </w:rPr>
        <w:t>1.</w:t>
      </w:r>
      <w:r>
        <w:rPr>
          <w:rFonts w:hint="eastAsia" w:ascii="宋体" w:cs="宋体"/>
          <w:sz w:val="28"/>
          <w:szCs w:val="28"/>
        </w:rPr>
        <w:t>关于发展低碳经济、推广绿色建筑的建议</w:t>
      </w:r>
      <w:r>
        <w:rPr>
          <w:rFonts w:hint="eastAsia"/>
          <w:sz w:val="28"/>
          <w:szCs w:val="28"/>
        </w:rPr>
        <w:t>（2016年第75期）</w:t>
      </w:r>
    </w:p>
    <w:p>
      <w:pPr>
        <w:widowControl/>
        <w:wordWrap w:val="0"/>
        <w:jc w:val="center"/>
        <w:rPr>
          <w:rFonts w:ascii="黑体" w:eastAsia="黑体" w:cs="黑体"/>
          <w:sz w:val="30"/>
          <w:szCs w:val="30"/>
        </w:rPr>
      </w:pPr>
      <w:r>
        <w:rPr>
          <w:rFonts w:hint="eastAsia" w:ascii="黑体" w:eastAsia="黑体" w:cs="黑体"/>
          <w:sz w:val="30"/>
          <w:szCs w:val="30"/>
        </w:rPr>
        <w:t>市政协委员张彦杰 （1期）</w:t>
      </w:r>
    </w:p>
    <w:p>
      <w:pPr>
        <w:rPr>
          <w:rFonts w:eastAsia="宋体"/>
          <w:kern w:val="0"/>
          <w:sz w:val="28"/>
          <w:szCs w:val="28"/>
        </w:rPr>
      </w:pPr>
      <w:r>
        <w:rPr>
          <w:rFonts w:hint="eastAsia" w:eastAsia="宋体" w:cs="宋体"/>
          <w:sz w:val="28"/>
          <w:szCs w:val="28"/>
        </w:rPr>
        <w:t>1.</w:t>
      </w:r>
      <w:r>
        <w:rPr>
          <w:rFonts w:hint="eastAsia" w:ascii="宋体" w:cs="宋体"/>
          <w:sz w:val="28"/>
          <w:szCs w:val="28"/>
        </w:rPr>
        <w:t>不能让低温津贴成为“纸上福利”</w:t>
      </w:r>
      <w:r>
        <w:rPr>
          <w:rFonts w:hint="eastAsia"/>
          <w:sz w:val="28"/>
          <w:szCs w:val="28"/>
        </w:rPr>
        <w:t>（2016年第84期）</w:t>
      </w:r>
    </w:p>
    <w:p>
      <w:pPr>
        <w:widowControl/>
        <w:wordWrap w:val="0"/>
        <w:jc w:val="center"/>
        <w:rPr>
          <w:rFonts w:ascii="黑体" w:eastAsia="黑体" w:cs="黑体"/>
          <w:sz w:val="30"/>
          <w:szCs w:val="30"/>
        </w:rPr>
      </w:pPr>
      <w:r>
        <w:rPr>
          <w:rFonts w:hint="eastAsia" w:ascii="黑体" w:eastAsia="黑体" w:cs="黑体"/>
          <w:sz w:val="30"/>
          <w:szCs w:val="30"/>
        </w:rPr>
        <w:t>市政协委员聂向东（1期）</w:t>
      </w:r>
    </w:p>
    <w:p>
      <w:pPr>
        <w:rPr>
          <w:rFonts w:eastAsia="宋体"/>
          <w:kern w:val="0"/>
          <w:sz w:val="28"/>
          <w:szCs w:val="28"/>
        </w:rPr>
      </w:pPr>
      <w:r>
        <w:rPr>
          <w:rFonts w:hint="eastAsia" w:eastAsia="宋体" w:cs="宋体"/>
          <w:sz w:val="28"/>
          <w:szCs w:val="28"/>
        </w:rPr>
        <w:t>1</w:t>
      </w:r>
      <w:r>
        <w:rPr>
          <w:rFonts w:hint="eastAsia" w:ascii="宋体" w:cs="宋体"/>
          <w:sz w:val="28"/>
          <w:szCs w:val="28"/>
        </w:rPr>
        <w:t>.关于建设众创空间推动我市文化创意产业发展的建议</w:t>
      </w:r>
      <w:r>
        <w:rPr>
          <w:rFonts w:hint="eastAsia"/>
          <w:sz w:val="28"/>
          <w:szCs w:val="28"/>
        </w:rPr>
        <w:t>（2016年第88期）</w:t>
      </w:r>
    </w:p>
    <w:p>
      <w:pPr>
        <w:widowControl/>
        <w:wordWrap w:val="0"/>
        <w:jc w:val="center"/>
        <w:rPr>
          <w:rFonts w:ascii="黑体" w:eastAsia="黑体" w:cs="黑体"/>
          <w:sz w:val="30"/>
          <w:szCs w:val="30"/>
        </w:rPr>
      </w:pPr>
      <w:r>
        <w:rPr>
          <w:rFonts w:hint="eastAsia" w:ascii="黑体" w:eastAsia="黑体" w:cs="黑体"/>
          <w:sz w:val="30"/>
          <w:szCs w:val="30"/>
        </w:rPr>
        <w:t>市政协委员王荣（1期）</w:t>
      </w:r>
    </w:p>
    <w:p>
      <w:pPr>
        <w:rPr>
          <w:rFonts w:eastAsia="宋体"/>
          <w:kern w:val="0"/>
          <w:sz w:val="28"/>
          <w:szCs w:val="28"/>
        </w:rPr>
      </w:pPr>
      <w:r>
        <w:rPr>
          <w:rFonts w:hint="eastAsia" w:eastAsia="宋体" w:cs="宋体"/>
          <w:sz w:val="28"/>
          <w:szCs w:val="28"/>
        </w:rPr>
        <w:t>1.</w:t>
      </w:r>
      <w:r>
        <w:rPr>
          <w:rFonts w:hint="eastAsia" w:ascii="宋体" w:cs="宋体"/>
          <w:sz w:val="28"/>
          <w:szCs w:val="28"/>
        </w:rPr>
        <w:t>加快发展现代农业 促进农民持续增收</w:t>
      </w:r>
      <w:r>
        <w:rPr>
          <w:rFonts w:hint="eastAsia"/>
          <w:sz w:val="28"/>
          <w:szCs w:val="28"/>
        </w:rPr>
        <w:t>（2016年第90期）</w:t>
      </w:r>
    </w:p>
    <w:p>
      <w:pPr>
        <w:tabs>
          <w:tab w:val="left" w:pos="780"/>
        </w:tabs>
        <w:jc w:val="center"/>
        <w:rPr>
          <w:rFonts w:ascii="黑体" w:eastAsia="黑体" w:cs="黑体"/>
          <w:sz w:val="30"/>
          <w:szCs w:val="30"/>
        </w:rPr>
      </w:pPr>
      <w:r>
        <w:rPr>
          <w:rFonts w:hint="eastAsia" w:ascii="黑体" w:eastAsia="黑体" w:cs="黑体"/>
          <w:sz w:val="30"/>
          <w:szCs w:val="30"/>
        </w:rPr>
        <w:t>市政协委员乌日娜（1期）</w:t>
      </w:r>
    </w:p>
    <w:p>
      <w:pPr>
        <w:rPr>
          <w:rFonts w:eastAsia="宋体"/>
          <w:kern w:val="0"/>
          <w:sz w:val="28"/>
          <w:szCs w:val="28"/>
        </w:rPr>
      </w:pPr>
      <w:r>
        <w:rPr>
          <w:rFonts w:hint="eastAsia" w:eastAsia="宋体" w:cs="宋体"/>
          <w:sz w:val="28"/>
          <w:szCs w:val="28"/>
        </w:rPr>
        <w:t>1.</w:t>
      </w:r>
      <w:r>
        <w:rPr>
          <w:rFonts w:hint="eastAsia" w:ascii="宋体" w:cs="宋体"/>
          <w:sz w:val="28"/>
          <w:szCs w:val="28"/>
        </w:rPr>
        <w:t>关于进一步贯彻立案登记制、解决“立案难”的建议</w:t>
      </w:r>
      <w:r>
        <w:rPr>
          <w:rFonts w:hint="eastAsia"/>
          <w:sz w:val="28"/>
          <w:szCs w:val="28"/>
        </w:rPr>
        <w:t>（2016年第97期）</w:t>
      </w:r>
    </w:p>
    <w:p>
      <w:pPr>
        <w:tabs>
          <w:tab w:val="left" w:pos="780"/>
        </w:tabs>
        <w:jc w:val="center"/>
        <w:rPr>
          <w:rFonts w:ascii="黑体" w:eastAsia="黑体" w:cs="黑体"/>
          <w:sz w:val="30"/>
          <w:szCs w:val="30"/>
        </w:rPr>
      </w:pPr>
      <w:r>
        <w:rPr>
          <w:rFonts w:hint="eastAsia" w:ascii="黑体" w:eastAsia="黑体" w:cs="黑体"/>
          <w:sz w:val="30"/>
          <w:szCs w:val="30"/>
        </w:rPr>
        <w:t>市政协常委赵福生（1期）</w:t>
      </w:r>
    </w:p>
    <w:p>
      <w:pPr>
        <w:rPr>
          <w:rFonts w:eastAsia="宋体"/>
          <w:kern w:val="0"/>
          <w:sz w:val="28"/>
          <w:szCs w:val="28"/>
        </w:rPr>
      </w:pPr>
      <w:r>
        <w:rPr>
          <w:rFonts w:hint="eastAsia" w:eastAsia="宋体" w:cs="宋体"/>
          <w:sz w:val="28"/>
          <w:szCs w:val="28"/>
        </w:rPr>
        <w:t>1.</w:t>
      </w:r>
      <w:r>
        <w:rPr>
          <w:rFonts w:hint="eastAsia" w:ascii="宋体" w:cs="宋体"/>
          <w:sz w:val="28"/>
          <w:szCs w:val="28"/>
        </w:rPr>
        <w:t>建议尽快拓宽北垣街机动车道</w:t>
      </w:r>
      <w:r>
        <w:rPr>
          <w:rFonts w:hint="eastAsia"/>
          <w:sz w:val="28"/>
          <w:szCs w:val="28"/>
        </w:rPr>
        <w:t>（2016年第92期）</w:t>
      </w:r>
    </w:p>
    <w:p>
      <w:pPr>
        <w:tabs>
          <w:tab w:val="left" w:pos="780"/>
        </w:tabs>
        <w:jc w:val="center"/>
        <w:rPr>
          <w:rFonts w:ascii="黑体" w:eastAsia="黑体" w:cs="黑体"/>
          <w:sz w:val="30"/>
          <w:szCs w:val="30"/>
        </w:rPr>
      </w:pPr>
      <w:r>
        <w:rPr>
          <w:rFonts w:hint="eastAsia" w:ascii="黑体" w:eastAsia="黑体" w:cs="黑体"/>
          <w:sz w:val="30"/>
          <w:szCs w:val="30"/>
        </w:rPr>
        <w:t>市政协委员陈文斌（2期）</w:t>
      </w:r>
    </w:p>
    <w:p>
      <w:pPr>
        <w:rPr>
          <w:rFonts w:eastAsia="宋体"/>
          <w:kern w:val="0"/>
          <w:sz w:val="28"/>
          <w:szCs w:val="28"/>
        </w:rPr>
      </w:pPr>
      <w:r>
        <w:rPr>
          <w:rFonts w:hint="eastAsia" w:eastAsia="宋体" w:cs="宋体"/>
          <w:sz w:val="28"/>
          <w:szCs w:val="28"/>
        </w:rPr>
        <w:t>1.</w:t>
      </w:r>
      <w:r>
        <w:rPr>
          <w:rFonts w:hint="eastAsia" w:ascii="宋体" w:cs="宋体"/>
          <w:sz w:val="28"/>
          <w:szCs w:val="28"/>
        </w:rPr>
        <w:t>发展乡村旅游扶贫的建议</w:t>
      </w:r>
      <w:r>
        <w:rPr>
          <w:rFonts w:hint="eastAsia"/>
          <w:sz w:val="28"/>
          <w:szCs w:val="28"/>
        </w:rPr>
        <w:t>（2016年第94期）</w:t>
      </w:r>
    </w:p>
    <w:p>
      <w:pPr>
        <w:rPr>
          <w:sz w:val="28"/>
          <w:szCs w:val="28"/>
        </w:rPr>
      </w:pPr>
      <w:r>
        <w:rPr>
          <w:rFonts w:hint="eastAsia" w:eastAsia="宋体" w:cs="宋体"/>
          <w:sz w:val="28"/>
          <w:szCs w:val="28"/>
        </w:rPr>
        <w:t>2.亟需加强对</w:t>
      </w:r>
      <w:r>
        <w:rPr>
          <w:rFonts w:hint="eastAsia" w:ascii="宋体" w:cs="宋体"/>
          <w:sz w:val="28"/>
          <w:szCs w:val="28"/>
        </w:rPr>
        <w:t>我市驴友户外俱乐部的规范管理</w:t>
      </w:r>
      <w:r>
        <w:rPr>
          <w:rFonts w:hint="eastAsia"/>
          <w:sz w:val="28"/>
          <w:szCs w:val="28"/>
        </w:rPr>
        <w:t>（2016年第95期）</w:t>
      </w:r>
    </w:p>
    <w:p>
      <w:pPr>
        <w:jc w:val="center"/>
        <w:rPr>
          <w:rFonts w:ascii="黑体" w:eastAsia="黑体" w:cs="黑体"/>
          <w:w w:val="90"/>
          <w:sz w:val="30"/>
          <w:szCs w:val="30"/>
        </w:rPr>
      </w:pPr>
      <w:r>
        <w:rPr>
          <w:rFonts w:hint="eastAsia" w:ascii="黑体" w:eastAsia="黑体" w:cs="黑体"/>
          <w:w w:val="90"/>
          <w:sz w:val="30"/>
          <w:szCs w:val="30"/>
        </w:rPr>
        <w:t>民盟呼和浩特市委员会，市政协委员吕晓青、天莹（综合采用1期）</w:t>
      </w:r>
    </w:p>
    <w:p>
      <w:pPr>
        <w:rPr>
          <w:rFonts w:eastAsia="宋体"/>
          <w:kern w:val="0"/>
          <w:sz w:val="28"/>
          <w:szCs w:val="28"/>
        </w:rPr>
      </w:pPr>
      <w:r>
        <w:rPr>
          <w:rFonts w:hint="eastAsia" w:eastAsia="宋体" w:cs="宋体"/>
          <w:sz w:val="28"/>
          <w:szCs w:val="28"/>
        </w:rPr>
        <w:t>1.关于规范管理临街小区道路两侧停车位的建议</w:t>
      </w:r>
      <w:r>
        <w:rPr>
          <w:rFonts w:hint="eastAsia"/>
          <w:sz w:val="28"/>
          <w:szCs w:val="28"/>
        </w:rPr>
        <w:t>（2016年第98期）</w:t>
      </w:r>
    </w:p>
    <w:p>
      <w:pPr>
        <w:jc w:val="center"/>
        <w:rPr>
          <w:rFonts w:ascii="黑体" w:eastAsia="黑体" w:cs="黑体"/>
          <w:sz w:val="30"/>
          <w:szCs w:val="30"/>
        </w:rPr>
      </w:pPr>
      <w:r>
        <w:rPr>
          <w:rFonts w:hint="eastAsia" w:ascii="黑体" w:eastAsia="黑体" w:cs="黑体"/>
          <w:sz w:val="30"/>
          <w:szCs w:val="30"/>
        </w:rPr>
        <w:t>自治区政协委员包布和（1期）</w:t>
      </w:r>
    </w:p>
    <w:p>
      <w:pPr>
        <w:numPr>
          <w:ilvl w:val="0"/>
          <w:numId w:val="6"/>
        </w:numPr>
        <w:rPr>
          <w:sz w:val="28"/>
          <w:szCs w:val="28"/>
        </w:rPr>
      </w:pPr>
      <w:r>
        <w:rPr>
          <w:rFonts w:hint="eastAsia"/>
          <w:sz w:val="28"/>
          <w:szCs w:val="28"/>
        </w:rPr>
        <w:t>关于呼市新城区伯爵花园小区情况的反映（2016年第58期）</w:t>
      </w:r>
    </w:p>
    <w:p>
      <w:pPr>
        <w:jc w:val="center"/>
        <w:rPr>
          <w:rFonts w:ascii="黑体" w:eastAsia="黑体" w:cs="黑体"/>
          <w:sz w:val="30"/>
          <w:szCs w:val="30"/>
        </w:rPr>
      </w:pPr>
      <w:r>
        <w:rPr>
          <w:rFonts w:hint="eastAsia" w:ascii="黑体" w:eastAsia="黑体" w:cs="黑体"/>
          <w:sz w:val="30"/>
          <w:szCs w:val="30"/>
        </w:rPr>
        <w:t>市政协办公厅新闻信息处（8期）</w:t>
      </w:r>
    </w:p>
    <w:p>
      <w:pPr>
        <w:rPr>
          <w:sz w:val="28"/>
          <w:szCs w:val="28"/>
        </w:rPr>
      </w:pPr>
      <w:r>
        <w:rPr>
          <w:rFonts w:hint="eastAsia"/>
          <w:sz w:val="28"/>
          <w:szCs w:val="28"/>
        </w:rPr>
        <w:t>1.关于恢复呼和浩特市穆斯林群众清真肉食补贴发放的建议（2016年第4期）</w:t>
      </w:r>
    </w:p>
    <w:p>
      <w:pPr>
        <w:rPr>
          <w:sz w:val="28"/>
          <w:szCs w:val="28"/>
        </w:rPr>
      </w:pPr>
      <w:r>
        <w:rPr>
          <w:rFonts w:hint="eastAsia"/>
          <w:sz w:val="28"/>
          <w:szCs w:val="28"/>
        </w:rPr>
        <w:t>2儿童安全座椅问题亟待解决（2016年第35期）</w:t>
      </w:r>
    </w:p>
    <w:p>
      <w:pPr>
        <w:rPr>
          <w:sz w:val="28"/>
          <w:szCs w:val="28"/>
        </w:rPr>
      </w:pPr>
      <w:r>
        <w:rPr>
          <w:rFonts w:hint="eastAsia"/>
          <w:sz w:val="28"/>
          <w:szCs w:val="28"/>
        </w:rPr>
        <w:t>3.关于对过敏性鼻炎进行专项调研和有针对性控制的建议（2016年第40期）</w:t>
      </w:r>
    </w:p>
    <w:p>
      <w:pPr>
        <w:rPr>
          <w:sz w:val="28"/>
          <w:szCs w:val="28"/>
        </w:rPr>
      </w:pPr>
      <w:r>
        <w:rPr>
          <w:rFonts w:hint="eastAsia"/>
          <w:sz w:val="28"/>
          <w:szCs w:val="28"/>
        </w:rPr>
        <w:t>4.关于缓解私家车围堵校门现象的建议（2016年第82期）</w:t>
      </w:r>
    </w:p>
    <w:p>
      <w:pPr>
        <w:rPr>
          <w:sz w:val="28"/>
          <w:szCs w:val="28"/>
        </w:rPr>
      </w:pPr>
      <w:r>
        <w:rPr>
          <w:rFonts w:hint="eastAsia"/>
          <w:sz w:val="28"/>
          <w:szCs w:val="28"/>
        </w:rPr>
        <w:t>5.关于加强对市民普及生命救护基本常识的建议（2016年第87期）</w:t>
      </w:r>
    </w:p>
    <w:p>
      <w:pPr>
        <w:rPr>
          <w:sz w:val="28"/>
          <w:szCs w:val="28"/>
        </w:rPr>
      </w:pPr>
      <w:r>
        <w:rPr>
          <w:rFonts w:hint="eastAsia"/>
          <w:sz w:val="28"/>
          <w:szCs w:val="28"/>
        </w:rPr>
        <w:t>6.关于进一步规范农村土地流转保障农民权益的建议（2016年第83期）</w:t>
      </w:r>
    </w:p>
    <w:p>
      <w:pPr>
        <w:rPr>
          <w:sz w:val="28"/>
          <w:szCs w:val="28"/>
        </w:rPr>
      </w:pPr>
      <w:r>
        <w:rPr>
          <w:rFonts w:hint="eastAsia"/>
          <w:sz w:val="28"/>
          <w:szCs w:val="28"/>
        </w:rPr>
        <w:t>7.关于加强对废旧衣物回收站点建设管理的建议（2016年第86期）</w:t>
      </w:r>
    </w:p>
    <w:p>
      <w:r>
        <w:rPr>
          <w:rFonts w:hint="eastAsia"/>
          <w:sz w:val="28"/>
          <w:szCs w:val="28"/>
        </w:rPr>
        <w:t>8.关于强化对候鸟捕杀监管的建议（2016年第77期）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44747"/>
    <w:multiLevelType w:val="singleLevel"/>
    <w:tmpl w:val="58744747"/>
    <w:lvl w:ilvl="0" w:tentative="0">
      <w:start w:val="1"/>
      <w:numFmt w:val="decimal"/>
      <w:suff w:val="nothing"/>
      <w:lvlText w:val="%1."/>
      <w:lvlJc w:val="left"/>
      <w:pPr>
        <w:tabs>
          <w:tab w:val="left" w:pos="0"/>
        </w:tabs>
        <w:ind w:left="0" w:firstLine="0"/>
      </w:pPr>
    </w:lvl>
  </w:abstractNum>
  <w:abstractNum w:abstractNumId="1">
    <w:nsid w:val="58744B52"/>
    <w:multiLevelType w:val="singleLevel"/>
    <w:tmpl w:val="58744B52"/>
    <w:lvl w:ilvl="0" w:tentative="0">
      <w:start w:val="1"/>
      <w:numFmt w:val="decimal"/>
      <w:suff w:val="nothing"/>
      <w:lvlText w:val="%1."/>
      <w:lvlJc w:val="left"/>
      <w:pPr>
        <w:tabs>
          <w:tab w:val="left" w:pos="0"/>
        </w:tabs>
        <w:ind w:left="0" w:firstLine="0"/>
      </w:pPr>
    </w:lvl>
  </w:abstractNum>
  <w:abstractNum w:abstractNumId="2">
    <w:nsid w:val="58744BF6"/>
    <w:multiLevelType w:val="singleLevel"/>
    <w:tmpl w:val="58744BF6"/>
    <w:lvl w:ilvl="0" w:tentative="0">
      <w:start w:val="1"/>
      <w:numFmt w:val="decimal"/>
      <w:suff w:val="nothing"/>
      <w:lvlText w:val="%1."/>
      <w:lvlJc w:val="left"/>
      <w:pPr>
        <w:tabs>
          <w:tab w:val="left" w:pos="0"/>
        </w:tabs>
        <w:ind w:left="0" w:firstLine="0"/>
      </w:pPr>
    </w:lvl>
  </w:abstractNum>
  <w:abstractNum w:abstractNumId="3">
    <w:nsid w:val="587456F2"/>
    <w:multiLevelType w:val="singleLevel"/>
    <w:tmpl w:val="587456F2"/>
    <w:lvl w:ilvl="0" w:tentative="0">
      <w:start w:val="1"/>
      <w:numFmt w:val="decimal"/>
      <w:suff w:val="nothing"/>
      <w:lvlText w:val="%1."/>
      <w:lvlJc w:val="left"/>
      <w:pPr>
        <w:tabs>
          <w:tab w:val="left" w:pos="0"/>
        </w:tabs>
        <w:ind w:left="0" w:firstLine="0"/>
      </w:pPr>
    </w:lvl>
  </w:abstractNum>
  <w:abstractNum w:abstractNumId="4">
    <w:nsid w:val="58748EEE"/>
    <w:multiLevelType w:val="singleLevel"/>
    <w:tmpl w:val="58748EEE"/>
    <w:lvl w:ilvl="0" w:tentative="0">
      <w:start w:val="1"/>
      <w:numFmt w:val="decimal"/>
      <w:suff w:val="nothing"/>
      <w:lvlText w:val="%1."/>
      <w:lvlJc w:val="left"/>
      <w:pPr>
        <w:tabs>
          <w:tab w:val="left" w:pos="0"/>
        </w:tabs>
        <w:ind w:left="0" w:firstLine="0"/>
      </w:pPr>
    </w:lvl>
  </w:abstractNum>
  <w:abstractNum w:abstractNumId="5">
    <w:nsid w:val="5875A580"/>
    <w:multiLevelType w:val="singleLevel"/>
    <w:tmpl w:val="5875A580"/>
    <w:lvl w:ilvl="0" w:tentative="0">
      <w:start w:val="1"/>
      <w:numFmt w:val="decimal"/>
      <w:suff w:val="nothing"/>
      <w:lvlText w:val="%1."/>
      <w:lvlJc w:val="left"/>
      <w:pPr>
        <w:tabs>
          <w:tab w:val="left" w:pos="0"/>
        </w:tabs>
        <w:ind w:left="0" w:firstLine="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A5D85"/>
    <w:rsid w:val="2C1A5D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txtcss31"/>
    <w:basedOn w:val="2"/>
    <w:qFormat/>
    <w:uiPriority w:val="0"/>
    <w:rPr>
      <w:color w:val="00000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2017-05-09T06:43:00Z</dcterms:created>
  <dc:creator>lenovo</dc:creator>
  <cp:lastModifiedBy>lenovo</cp:lastModifiedBy>
  <dcterms:modified xsi:type="dcterms:W3CDTF">2017-05-09T06:46:08Z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